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B252B" w14:textId="63FFC059"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1C1" w:rsidRPr="003F31C1">
        <w:rPr>
          <w:rFonts w:ascii="Times New Roman" w:hAnsi="Times New Roman" w:cs="Times New Roman"/>
          <w:b/>
          <w:sz w:val="28"/>
          <w:szCs w:val="28"/>
          <w:u w:val="single"/>
        </w:rPr>
        <w:t>ООО «Фирма «Градоресурс»</w:t>
      </w:r>
      <w:r w:rsidR="003F3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0DEB98" w14:textId="77777777"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13DB31" w14:textId="77777777"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CD0C1" w14:textId="77777777"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>редакцию проекта стандарта</w:t>
      </w:r>
    </w:p>
    <w:p w14:paraId="4C712972" w14:textId="77777777"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FD022" w14:textId="6DB2C24A" w:rsidR="00CC0B24" w:rsidRDefault="003F31C1" w:rsidP="002A1CDC">
      <w:pPr>
        <w:spacing w:line="276" w:lineRule="auto"/>
        <w:jc w:val="center"/>
      </w:pPr>
      <w:r w:rsidRPr="003F31C1">
        <w:rPr>
          <w:b/>
          <w:u w:val="single"/>
        </w:rPr>
        <w:t>Изменение № 2 к СП 14.13330.2018 (проект, первая редакция). СНиП II-7-81* Строительство в сейсмических районах</w:t>
      </w:r>
    </w:p>
    <w:p w14:paraId="0CF085DE" w14:textId="77777777"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974"/>
        <w:gridCol w:w="4575"/>
        <w:gridCol w:w="3374"/>
      </w:tblGrid>
      <w:tr w:rsidR="006B5BAE" w:rsidRPr="00A50219" w14:paraId="44F3BF15" w14:textId="77777777" w:rsidTr="002422DB">
        <w:trPr>
          <w:cantSplit/>
          <w:tblHeader/>
          <w:jc w:val="center"/>
        </w:trPr>
        <w:tc>
          <w:tcPr>
            <w:tcW w:w="1974" w:type="dxa"/>
          </w:tcPr>
          <w:p w14:paraId="41D236FD" w14:textId="77777777" w:rsidR="006B5BAE" w:rsidRPr="00A50219" w:rsidRDefault="006B5BAE" w:rsidP="00332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4575" w:type="dxa"/>
          </w:tcPr>
          <w:p w14:paraId="3894687F" w14:textId="77777777" w:rsidR="006B5BAE" w:rsidRPr="00A50219" w:rsidRDefault="006B5BAE" w:rsidP="00332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3374" w:type="dxa"/>
          </w:tcPr>
          <w:p w14:paraId="30799FC9" w14:textId="77777777" w:rsidR="006B5BAE" w:rsidRPr="00A50219" w:rsidRDefault="006B5BAE" w:rsidP="00332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6B5BAE" w:rsidRPr="00A50219" w14:paraId="226A5E2D" w14:textId="77777777" w:rsidTr="002422DB">
        <w:trPr>
          <w:cantSplit/>
          <w:jc w:val="center"/>
        </w:trPr>
        <w:tc>
          <w:tcPr>
            <w:tcW w:w="1974" w:type="dxa"/>
          </w:tcPr>
          <w:p w14:paraId="55F65308" w14:textId="03575656" w:rsidR="006B5BAE" w:rsidRPr="00A50219" w:rsidRDefault="00C33485" w:rsidP="00332800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Табл.5.3 п.2</w:t>
            </w:r>
          </w:p>
        </w:tc>
        <w:tc>
          <w:tcPr>
            <w:tcW w:w="4575" w:type="dxa"/>
          </w:tcPr>
          <w:p w14:paraId="6E64AD8E" w14:textId="77777777" w:rsidR="00B04FE2" w:rsidRPr="00B04FE2" w:rsidRDefault="00C33485" w:rsidP="0033280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C33485">
              <w:rPr>
                <w:rFonts w:ascii="Times New Roman" w:hAnsi="Times New Roman" w:cs="Times New Roman"/>
                <w:b/>
                <w:bCs/>
              </w:rPr>
              <w:t xml:space="preserve">Предлагаю </w:t>
            </w:r>
            <w:r w:rsidRPr="00B04FE2">
              <w:rPr>
                <w:rFonts w:ascii="Times New Roman" w:hAnsi="Times New Roman" w:cs="Times New Roman"/>
                <w:b/>
                <w:bCs/>
                <w:color w:val="FF0000"/>
              </w:rPr>
              <w:t>исключить</w:t>
            </w:r>
          </w:p>
          <w:p w14:paraId="15679AA8" w14:textId="4256F449" w:rsidR="00B04FE2" w:rsidRPr="00B04FE2" w:rsidRDefault="00B04FE2" w:rsidP="0033280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04FE2">
              <w:rPr>
                <w:rFonts w:ascii="Times New Roman" w:hAnsi="Times New Roman" w:cs="Times New Roman"/>
                <w:b/>
                <w:bCs/>
                <w:color w:val="FF0000"/>
              </w:rPr>
              <w:t>«- общественные и административные здания многоэтажные и повышенной этажности;</w:t>
            </w:r>
          </w:p>
          <w:p w14:paraId="2046FEA2" w14:textId="6BF4F401" w:rsidR="00B04FE2" w:rsidRPr="00B04FE2" w:rsidRDefault="00B04FE2" w:rsidP="00332800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B04FE2">
              <w:rPr>
                <w:rFonts w:ascii="Times New Roman" w:hAnsi="Times New Roman" w:cs="Times New Roman"/>
                <w:b/>
                <w:bCs/>
                <w:color w:val="FF0000"/>
              </w:rPr>
              <w:t>- жилые дома многоэтажные и повышенной этажности;»</w:t>
            </w:r>
          </w:p>
          <w:p w14:paraId="037F0848" w14:textId="6BC07A79" w:rsidR="00C33485" w:rsidRPr="00C33485" w:rsidRDefault="00C33485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C334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4FE2">
              <w:rPr>
                <w:rFonts w:ascii="Times New Roman" w:hAnsi="Times New Roman" w:cs="Times New Roman"/>
                <w:b/>
                <w:bCs/>
              </w:rPr>
              <w:t>Т.к.</w:t>
            </w:r>
            <w:r w:rsidRPr="00C33485">
              <w:rPr>
                <w:rFonts w:ascii="Times New Roman" w:hAnsi="Times New Roman" w:cs="Times New Roman"/>
                <w:b/>
                <w:bCs/>
              </w:rPr>
              <w:t xml:space="preserve"> термин «дома</w:t>
            </w:r>
            <w:r w:rsidR="00B04FE2">
              <w:rPr>
                <w:rFonts w:ascii="Times New Roman" w:hAnsi="Times New Roman" w:cs="Times New Roman"/>
                <w:b/>
                <w:bCs/>
              </w:rPr>
              <w:t xml:space="preserve"> (здания)</w:t>
            </w:r>
            <w:r w:rsidRPr="00C33485">
              <w:rPr>
                <w:rFonts w:ascii="Times New Roman" w:hAnsi="Times New Roman" w:cs="Times New Roman"/>
                <w:b/>
                <w:bCs/>
              </w:rPr>
              <w:t xml:space="preserve"> многоэтажные</w:t>
            </w:r>
            <w:r w:rsidR="00B04FE2">
              <w:rPr>
                <w:rFonts w:ascii="Times New Roman" w:hAnsi="Times New Roman" w:cs="Times New Roman"/>
                <w:b/>
                <w:bCs/>
              </w:rPr>
              <w:t xml:space="preserve"> и повышенной этажности</w:t>
            </w:r>
            <w:r w:rsidRPr="00C33485">
              <w:rPr>
                <w:rFonts w:ascii="Times New Roman" w:hAnsi="Times New Roman" w:cs="Times New Roman"/>
                <w:b/>
                <w:bCs/>
              </w:rPr>
              <w:t>»</w:t>
            </w:r>
            <w:r w:rsidR="00B04FE2">
              <w:rPr>
                <w:rFonts w:ascii="Times New Roman" w:hAnsi="Times New Roman" w:cs="Times New Roman"/>
                <w:b/>
                <w:bCs/>
              </w:rPr>
              <w:t xml:space="preserve"> не ясен, его нет в НТД.</w:t>
            </w:r>
          </w:p>
          <w:p w14:paraId="3B6D633C" w14:textId="77777777" w:rsidR="00C33485" w:rsidRPr="00B04FE2" w:rsidRDefault="00C33485" w:rsidP="0033280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04FE2">
              <w:rPr>
                <w:rFonts w:ascii="Times New Roman" w:hAnsi="Times New Roman" w:cs="Times New Roman"/>
                <w:sz w:val="22"/>
                <w:szCs w:val="22"/>
              </w:rPr>
              <w:t>Иначе получается, что при строительстве жилого 16эт. здания в г. Краснодар по табл.5.3 он попадает в п.2! Соответственно карта ОСР-2016-В, следовательно нормативная сейсмичность 8 баллов! Т.к. грунтовые условия на большей части г.Краснодар не благоприятны в сейсмическом отношении (СМР обычно показывает скорость поперечных волн Vs,30 от 150 до 250м/с, т.е. грунты III категории) и происходит увеличение сейсмичности от плюс 0.2 до 0.4 балла по методу сейсмических жесткостей. А в отдельных районах (высокий УГВ, близость водоема, реки) может доходить до плюс 0.8 балла, что влечет за собой увеличение расчетной сейсмичности до 9баллов!</w:t>
            </w:r>
          </w:p>
          <w:p w14:paraId="65DC41E8" w14:textId="6E84CDA9" w:rsidR="006B5BAE" w:rsidRPr="00A50219" w:rsidRDefault="00C33485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B04FE2">
              <w:rPr>
                <w:rFonts w:ascii="Times New Roman" w:hAnsi="Times New Roman" w:cs="Times New Roman"/>
                <w:sz w:val="22"/>
                <w:szCs w:val="22"/>
              </w:rPr>
              <w:t xml:space="preserve">Вывод: теперь по табл. 6.1а для сейсмичности 9 баллов (теоретически возможно, т.к. ранее по СМР в отдельных районах Краснодара приращение на 1 балл имело место) можно построить здание высотой 16 этажей только из железобетонных монолитных стен! До введения изм.1 СП14.13330.2018 было построено в г.Краснодаре много </w:t>
            </w:r>
            <w:proofErr w:type="gramStart"/>
            <w:r w:rsidRPr="00B04FE2">
              <w:rPr>
                <w:rFonts w:ascii="Times New Roman" w:hAnsi="Times New Roman" w:cs="Times New Roman"/>
                <w:sz w:val="22"/>
                <w:szCs w:val="22"/>
              </w:rPr>
              <w:t>16 этажных</w:t>
            </w:r>
            <w:proofErr w:type="gramEnd"/>
            <w:r w:rsidRPr="00B04FE2">
              <w:rPr>
                <w:rFonts w:ascii="Times New Roman" w:hAnsi="Times New Roman" w:cs="Times New Roman"/>
                <w:sz w:val="22"/>
                <w:szCs w:val="22"/>
              </w:rPr>
              <w:t xml:space="preserve"> жилых домов из объемных блоков и крупных панелей! Теперь более 12эт. нельзя при 9 баллах и более 14</w:t>
            </w:r>
            <w:proofErr w:type="gramStart"/>
            <w:r w:rsidRPr="00B04FE2">
              <w:rPr>
                <w:rFonts w:ascii="Times New Roman" w:hAnsi="Times New Roman" w:cs="Times New Roman"/>
                <w:sz w:val="22"/>
                <w:szCs w:val="22"/>
              </w:rPr>
              <w:t>эт.(</w:t>
            </w:r>
            <w:proofErr w:type="gramEnd"/>
            <w:r w:rsidRPr="00B04FE2">
              <w:rPr>
                <w:rFonts w:ascii="Times New Roman" w:hAnsi="Times New Roman" w:cs="Times New Roman"/>
                <w:sz w:val="22"/>
                <w:szCs w:val="22"/>
              </w:rPr>
              <w:t>для крупных панелей) при 8 баллах.</w:t>
            </w:r>
          </w:p>
        </w:tc>
        <w:tc>
          <w:tcPr>
            <w:tcW w:w="3374" w:type="dxa"/>
          </w:tcPr>
          <w:p w14:paraId="4DD93F9E" w14:textId="12BF6085" w:rsidR="006B5BAE" w:rsidRPr="00A50219" w:rsidRDefault="00B04FE2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B04FE2">
              <w:rPr>
                <w:rFonts w:ascii="Times New Roman" w:hAnsi="Times New Roman" w:cs="Times New Roman"/>
                <w:b/>
                <w:bCs/>
              </w:rPr>
              <w:t>жилые, общественные и административные здания высотой более 75 м</w:t>
            </w:r>
          </w:p>
        </w:tc>
      </w:tr>
      <w:tr w:rsidR="006B5BAE" w:rsidRPr="00A50219" w14:paraId="7CEC2316" w14:textId="77777777" w:rsidTr="002422DB">
        <w:trPr>
          <w:cantSplit/>
          <w:jc w:val="center"/>
        </w:trPr>
        <w:tc>
          <w:tcPr>
            <w:tcW w:w="1974" w:type="dxa"/>
          </w:tcPr>
          <w:p w14:paraId="3D804131" w14:textId="52048315" w:rsidR="00A4741A" w:rsidRPr="00B13211" w:rsidRDefault="00A4741A" w:rsidP="00332800">
            <w:pPr>
              <w:pStyle w:val="1"/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321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Приложение А, </w:t>
            </w:r>
            <w:r w:rsidRPr="00B1321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КРАСНОДАРСКИЙ КРАЙ, Краснодар</w:t>
            </w:r>
          </w:p>
          <w:p w14:paraId="65ABACA7" w14:textId="77777777" w:rsidR="006B5BAE" w:rsidRPr="00A50219" w:rsidRDefault="006B5BAE" w:rsidP="00332800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75" w:type="dxa"/>
          </w:tcPr>
          <w:p w14:paraId="05CA0DDB" w14:textId="3BCB6064" w:rsidR="00A4741A" w:rsidRPr="00A4741A" w:rsidRDefault="00A4741A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8E2B69">
              <w:rPr>
                <w:rFonts w:ascii="Times New Roman" w:hAnsi="Times New Roman" w:cs="Times New Roman"/>
                <w:b/>
                <w:bCs/>
                <w:color w:val="FF0000"/>
              </w:rPr>
              <w:t>Предлагаю изменить принадлежность г.Краснодар по картам ОСР-2016-</w:t>
            </w:r>
            <w:r w:rsidRPr="008E2B6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B</w:t>
            </w:r>
            <w:r w:rsidRPr="008E2B6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(</w:t>
            </w:r>
            <w:r w:rsidRPr="008E2B69">
              <w:rPr>
                <w:rFonts w:ascii="Times New Roman" w:hAnsi="Times New Roman" w:cs="Times New Roman"/>
                <w:b/>
                <w:bCs/>
                <w:color w:val="FF0000"/>
                <w:lang w:val="en-US"/>
              </w:rPr>
              <w:t>C</w:t>
            </w:r>
            <w:r w:rsidRPr="008E2B6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), т.е. 7 (8) баллов для г. Краснодар и других ближайших населенных пунктов, находящихся в равнинной зоне. </w:t>
            </w:r>
            <w:r w:rsidRPr="00A4741A">
              <w:rPr>
                <w:rFonts w:ascii="Times New Roman" w:hAnsi="Times New Roman" w:cs="Times New Roman"/>
                <w:b/>
                <w:bCs/>
              </w:rPr>
              <w:t xml:space="preserve">(Не совсем ясно почему для строительства многоэтажного жилого дома в г.Краснодаре нормативная сейсмичность выросла до 8 баллов?)  </w:t>
            </w:r>
          </w:p>
          <w:p w14:paraId="060B6760" w14:textId="33822D1A" w:rsidR="006B5BAE" w:rsidRPr="00C909C7" w:rsidRDefault="00A4741A" w:rsidP="00332800">
            <w:pPr>
              <w:rPr>
                <w:rFonts w:ascii="Times New Roman" w:hAnsi="Times New Roman" w:cs="Times New Roman"/>
              </w:rPr>
            </w:pPr>
            <w:r w:rsidRPr="00C909C7">
              <w:rPr>
                <w:rFonts w:ascii="Times New Roman" w:hAnsi="Times New Roman" w:cs="Times New Roman"/>
                <w:sz w:val="22"/>
                <w:szCs w:val="22"/>
              </w:rPr>
              <w:t>Для сравнения в г.Новороссийск по карте ОСР-2016-В также 8 баллов. Но грунты в основаниях в основном скальные (СМР обычно показывает скорость поперечных волн Vs,30 от 1000 до 1400м/с) и происходит снижение сейсмичности на минус 1 балл по методу сейсмических жесткостей. Т.е. расчетный балл 7. Хотя Новороссийск находится в предгорной зоне (периодически фиксируются землетрясения), а Краснодар гораздо дальше от Кавказского хребта в равнинной зоне (землетрясения практически не ощущаются). Получается, что на некотором участке в г. Краснодар допускается строить не выше 12эт. из объемных блоков, а в г. Новороссийске 16эт. из тех же объемных блоков. С точки зрения здравого смысла такая ситуация является пародоксальной! (т.к. очаги землетрясений располагаются как правило в тектонических разломах, признакими которых являются горные хребты, которые расположены непосредственно в г.Новороссийск, тогда как г.Краснодар расположен на равнине)</w:t>
            </w:r>
          </w:p>
        </w:tc>
        <w:tc>
          <w:tcPr>
            <w:tcW w:w="3374" w:type="dxa"/>
          </w:tcPr>
          <w:tbl>
            <w:tblPr>
              <w:tblStyle w:val="a3"/>
              <w:tblpPr w:leftFromText="180" w:rightFromText="180" w:horzAnchor="margin" w:tblpY="10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91"/>
              <w:gridCol w:w="390"/>
              <w:gridCol w:w="377"/>
              <w:gridCol w:w="390"/>
            </w:tblGrid>
            <w:tr w:rsidR="008E2B69" w14:paraId="538B9B56" w14:textId="77777777" w:rsidTr="00B13211">
              <w:tc>
                <w:tcPr>
                  <w:tcW w:w="1991" w:type="dxa"/>
                  <w:vMerge w:val="restart"/>
                </w:tcPr>
                <w:p w14:paraId="34CFBDD5" w14:textId="25673190" w:rsid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E2B69">
                    <w:rPr>
                      <w:rFonts w:ascii="Times New Roman" w:hAnsi="Times New Roman" w:cs="Times New Roman"/>
                      <w:b/>
                      <w:bCs/>
                    </w:rPr>
                    <w:t>Наименование субъектов РФ и населенных пунктов</w:t>
                  </w:r>
                </w:p>
              </w:tc>
              <w:tc>
                <w:tcPr>
                  <w:tcW w:w="3933" w:type="dxa"/>
                  <w:gridSpan w:val="3"/>
                </w:tcPr>
                <w:p w14:paraId="3C6C5421" w14:textId="77777777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E2B69">
                    <w:rPr>
                      <w:rFonts w:ascii="Times New Roman" w:hAnsi="Times New Roman" w:cs="Times New Roman"/>
                      <w:b/>
                      <w:bCs/>
                    </w:rPr>
                    <w:t>Карты</w:t>
                  </w:r>
                </w:p>
                <w:p w14:paraId="77FD82B0" w14:textId="22E43AB3" w:rsid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E2B69">
                    <w:rPr>
                      <w:rFonts w:ascii="Times New Roman" w:hAnsi="Times New Roman" w:cs="Times New Roman"/>
                      <w:b/>
                      <w:bCs/>
                    </w:rPr>
                    <w:t>ОСР-2016</w:t>
                  </w:r>
                </w:p>
              </w:tc>
            </w:tr>
            <w:tr w:rsidR="008E2B69" w14:paraId="30491E35" w14:textId="77777777" w:rsidTr="00B13211">
              <w:tc>
                <w:tcPr>
                  <w:tcW w:w="1991" w:type="dxa"/>
                  <w:vMerge/>
                </w:tcPr>
                <w:p w14:paraId="2DD326C2" w14:textId="77777777" w:rsid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1" w:type="dxa"/>
                </w:tcPr>
                <w:p w14:paraId="1882A543" w14:textId="28ACAE29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A</w:t>
                  </w:r>
                </w:p>
              </w:tc>
              <w:tc>
                <w:tcPr>
                  <w:tcW w:w="1311" w:type="dxa"/>
                </w:tcPr>
                <w:p w14:paraId="670ACB70" w14:textId="03A2192A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B</w:t>
                  </w:r>
                </w:p>
              </w:tc>
              <w:tc>
                <w:tcPr>
                  <w:tcW w:w="1311" w:type="dxa"/>
                </w:tcPr>
                <w:p w14:paraId="242B6832" w14:textId="7CAC118F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C</w:t>
                  </w:r>
                </w:p>
              </w:tc>
            </w:tr>
            <w:tr w:rsidR="008E2B69" w14:paraId="7EB234A3" w14:textId="77777777" w:rsidTr="00B13211">
              <w:tc>
                <w:tcPr>
                  <w:tcW w:w="1991" w:type="dxa"/>
                </w:tcPr>
                <w:p w14:paraId="00189B25" w14:textId="51E918B2" w:rsid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4741A">
                    <w:rPr>
                      <w:rFonts w:ascii="Times New Roman" w:hAnsi="Times New Roman" w:cs="Times New Roman"/>
                      <w:b/>
                      <w:bCs/>
                    </w:rPr>
                    <w:t>Краснодар</w:t>
                  </w:r>
                </w:p>
              </w:tc>
              <w:tc>
                <w:tcPr>
                  <w:tcW w:w="1311" w:type="dxa"/>
                </w:tcPr>
                <w:p w14:paraId="4B047D48" w14:textId="76655355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1311" w:type="dxa"/>
                </w:tcPr>
                <w:p w14:paraId="06471EC2" w14:textId="283AC896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1311" w:type="dxa"/>
                </w:tcPr>
                <w:p w14:paraId="7173B34B" w14:textId="722DDAC3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8</w:t>
                  </w:r>
                </w:p>
              </w:tc>
            </w:tr>
            <w:tr w:rsidR="008E2B69" w14:paraId="1645870B" w14:textId="77777777" w:rsidTr="00B13211">
              <w:tc>
                <w:tcPr>
                  <w:tcW w:w="1991" w:type="dxa"/>
                </w:tcPr>
                <w:p w14:paraId="41A68604" w14:textId="2680C993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Лорис</w:t>
                  </w:r>
                </w:p>
              </w:tc>
              <w:tc>
                <w:tcPr>
                  <w:tcW w:w="1311" w:type="dxa"/>
                </w:tcPr>
                <w:p w14:paraId="2C702617" w14:textId="35C1E26C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311" w:type="dxa"/>
                </w:tcPr>
                <w:p w14:paraId="657203A4" w14:textId="6A1810CA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311" w:type="dxa"/>
                </w:tcPr>
                <w:p w14:paraId="620288C3" w14:textId="38490121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</w:p>
              </w:tc>
            </w:tr>
            <w:tr w:rsidR="008E2B69" w14:paraId="71875614" w14:textId="77777777" w:rsidTr="00B13211">
              <w:tc>
                <w:tcPr>
                  <w:tcW w:w="1991" w:type="dxa"/>
                </w:tcPr>
                <w:p w14:paraId="3BF36FA7" w14:textId="52CEE578" w:rsidR="008E2B69" w:rsidRPr="00A4741A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Елизаветинская</w:t>
                  </w:r>
                </w:p>
              </w:tc>
              <w:tc>
                <w:tcPr>
                  <w:tcW w:w="1311" w:type="dxa"/>
                </w:tcPr>
                <w:p w14:paraId="050F3CBA" w14:textId="66461797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311" w:type="dxa"/>
                </w:tcPr>
                <w:p w14:paraId="349963FE" w14:textId="2A03E462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1311" w:type="dxa"/>
                </w:tcPr>
                <w:p w14:paraId="7B9DD87E" w14:textId="725D45FC" w:rsidR="008E2B69" w:rsidRPr="008E2B69" w:rsidRDefault="008E2B69" w:rsidP="003328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</w:p>
              </w:tc>
            </w:tr>
          </w:tbl>
          <w:p w14:paraId="7E898625" w14:textId="77777777" w:rsidR="006B5BAE" w:rsidRPr="00A50219" w:rsidRDefault="006B5BAE" w:rsidP="003328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5BAE" w:rsidRPr="00A50219" w14:paraId="514291A2" w14:textId="77777777" w:rsidTr="002422DB">
        <w:trPr>
          <w:cantSplit/>
          <w:jc w:val="center"/>
        </w:trPr>
        <w:tc>
          <w:tcPr>
            <w:tcW w:w="1974" w:type="dxa"/>
          </w:tcPr>
          <w:p w14:paraId="0A0B07B2" w14:textId="18B8E1D5" w:rsidR="006B5BAE" w:rsidRPr="00A50219" w:rsidRDefault="00B13211" w:rsidP="00332800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п.6.10.2</w:t>
            </w:r>
          </w:p>
        </w:tc>
        <w:tc>
          <w:tcPr>
            <w:tcW w:w="4575" w:type="dxa"/>
          </w:tcPr>
          <w:p w14:paraId="580582E6" w14:textId="77777777" w:rsidR="00B13211" w:rsidRPr="00B13211" w:rsidRDefault="00B13211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B13211">
              <w:rPr>
                <w:rFonts w:ascii="Times New Roman" w:hAnsi="Times New Roman" w:cs="Times New Roman"/>
                <w:b/>
                <w:bCs/>
              </w:rPr>
              <w:t xml:space="preserve">Предлагаю </w:t>
            </w:r>
            <w:r w:rsidRPr="00B1321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в п.6.10.2 изменить 0.1% на 0.05%, </w:t>
            </w:r>
            <w:r w:rsidRPr="00B13211">
              <w:rPr>
                <w:rFonts w:ascii="Times New Roman" w:hAnsi="Times New Roman" w:cs="Times New Roman"/>
                <w:b/>
                <w:bCs/>
              </w:rPr>
              <w:t>т.к. скорее всего в п.6.10.2 допущена опечатка, которая может существенно повлиять на расход арматуры при изготовлении сборных железобетонных панелей.</w:t>
            </w:r>
          </w:p>
          <w:p w14:paraId="667B97C1" w14:textId="77777777" w:rsidR="00B13211" w:rsidRPr="00B13211" w:rsidRDefault="00B13211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B13211">
              <w:rPr>
                <w:rFonts w:ascii="Times New Roman" w:hAnsi="Times New Roman" w:cs="Times New Roman"/>
                <w:b/>
                <w:bCs/>
              </w:rPr>
              <w:t xml:space="preserve">Объемно-блочные здания и крупнопанельные похожи в рамках изготовления пространственных арматурных каркасов. А что делать с панелями при панельно-блочном здании? (минимальный процент по п.6.10.2 или 6.12.7?). </w:t>
            </w:r>
          </w:p>
          <w:p w14:paraId="2E79BE07" w14:textId="77777777" w:rsidR="00B13211" w:rsidRPr="00B13211" w:rsidRDefault="00B13211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B13211">
              <w:rPr>
                <w:rFonts w:ascii="Times New Roman" w:hAnsi="Times New Roman" w:cs="Times New Roman"/>
                <w:b/>
                <w:bCs/>
              </w:rPr>
              <w:t>«П.6.10.2 Армирование стеновых панелей следует выполнять двухсторонним, в виде пространственных каркасов или арматурных сеток. Площадь вертикальной и горизонтальной арматуры, устанавливаемой у каждой плоскости панели, должна составлять не менее 0,1 % площади соответствующего сечения стены.»</w:t>
            </w:r>
          </w:p>
          <w:p w14:paraId="6432DF26" w14:textId="0F7BD023" w:rsidR="006B5BAE" w:rsidRPr="00A50219" w:rsidRDefault="00B13211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B13211">
              <w:rPr>
                <w:rFonts w:ascii="Times New Roman" w:hAnsi="Times New Roman" w:cs="Times New Roman"/>
                <w:b/>
                <w:bCs/>
              </w:rPr>
              <w:t>«п.6.12.7 Площадь вертикальной и горизонтальной арматуры, устанавливаемой у каждой плоскости панели для арматуры каждого вида, должна составлять не менее 0,05 % площади соответствующего сечения плиты.»</w:t>
            </w:r>
          </w:p>
        </w:tc>
        <w:tc>
          <w:tcPr>
            <w:tcW w:w="3374" w:type="dxa"/>
          </w:tcPr>
          <w:p w14:paraId="0EA7AA72" w14:textId="22B13C01" w:rsidR="006B5BAE" w:rsidRPr="00A50219" w:rsidRDefault="00B13211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B13211">
              <w:rPr>
                <w:rFonts w:ascii="Times New Roman" w:hAnsi="Times New Roman" w:cs="Times New Roman"/>
                <w:b/>
                <w:bCs/>
              </w:rPr>
              <w:t xml:space="preserve">П.6.10.2 Армирование стеновых панелей следует выполнять двухсторонним, в виде пространственных каркасов или арматурных сеток. Площадь вертикальной и горизонтальной арматуры, устанавливаемой у каждой плоскости панели, должна составлять не менее </w:t>
            </w:r>
            <w:r w:rsidRPr="00B1321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0,05 % </w:t>
            </w:r>
            <w:r w:rsidRPr="00B13211">
              <w:rPr>
                <w:rFonts w:ascii="Times New Roman" w:hAnsi="Times New Roman" w:cs="Times New Roman"/>
                <w:b/>
                <w:bCs/>
              </w:rPr>
              <w:t>площади соответствующего сечения стены.</w:t>
            </w:r>
          </w:p>
        </w:tc>
      </w:tr>
      <w:tr w:rsidR="006B5BAE" w:rsidRPr="00A50219" w14:paraId="40953D0D" w14:textId="77777777" w:rsidTr="002422DB">
        <w:trPr>
          <w:cantSplit/>
          <w:jc w:val="center"/>
        </w:trPr>
        <w:tc>
          <w:tcPr>
            <w:tcW w:w="1974" w:type="dxa"/>
          </w:tcPr>
          <w:p w14:paraId="01D9D2DD" w14:textId="22C0893A" w:rsidR="006B5BAE" w:rsidRPr="002D73BB" w:rsidRDefault="002D73BB" w:rsidP="00332800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Пункт 4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примечания  к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таблице 6.1а</w:t>
            </w:r>
          </w:p>
        </w:tc>
        <w:tc>
          <w:tcPr>
            <w:tcW w:w="4575" w:type="dxa"/>
          </w:tcPr>
          <w:p w14:paraId="1C7B280D" w14:textId="6A1D5FD8" w:rsidR="006B5BAE" w:rsidRPr="00A50219" w:rsidRDefault="00997E83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997E83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Прошу </w:t>
            </w:r>
            <w:r w:rsidR="002D73BB">
              <w:rPr>
                <w:rFonts w:ascii="Times New Roman" w:hAnsi="Times New Roman" w:cs="Times New Roman"/>
                <w:b/>
                <w:bCs/>
                <w:color w:val="FF0000"/>
              </w:rPr>
              <w:t>удалить п</w:t>
            </w:r>
            <w:r w:rsidR="002D73BB" w:rsidRPr="002D73B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ункт 4 </w:t>
            </w:r>
            <w:proofErr w:type="gramStart"/>
            <w:r w:rsidR="002D73BB" w:rsidRPr="002D73BB">
              <w:rPr>
                <w:rFonts w:ascii="Times New Roman" w:hAnsi="Times New Roman" w:cs="Times New Roman"/>
                <w:b/>
                <w:bCs/>
                <w:color w:val="FF0000"/>
              </w:rPr>
              <w:t>примечания  к</w:t>
            </w:r>
            <w:proofErr w:type="gramEnd"/>
            <w:r w:rsidR="002D73BB" w:rsidRPr="002D73B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таблице 6.1а</w:t>
            </w:r>
            <w:r w:rsidR="002D73B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 w:rsidR="002D73BB" w:rsidRPr="002D73BB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- Предельные высоты (этажность) зданий в зависимости от конструктивного решения</w:t>
            </w:r>
            <w:r w:rsidR="002D73BB">
              <w:rPr>
                <w:rFonts w:ascii="Times New Roman" w:hAnsi="Times New Roman" w:cs="Times New Roman"/>
                <w:b/>
                <w:bCs/>
                <w:color w:val="FF0000"/>
              </w:rPr>
              <w:t>.</w:t>
            </w:r>
            <w:r w:rsidRPr="00997E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D73BB">
              <w:rPr>
                <w:rFonts w:ascii="Times New Roman" w:hAnsi="Times New Roman" w:cs="Times New Roman"/>
                <w:b/>
                <w:bCs/>
              </w:rPr>
              <w:t>В таблице идет речь о конструктивных решениях, пункт 4 примечания к таблице ограничивает конструктивные решения фунуциональным назначением зданий</w:t>
            </w:r>
            <w:r w:rsidR="002D73BB" w:rsidRPr="002D73BB">
              <w:rPr>
                <w:rFonts w:ascii="Times New Roman" w:hAnsi="Times New Roman" w:cs="Times New Roman"/>
                <w:sz w:val="22"/>
                <w:szCs w:val="22"/>
              </w:rPr>
              <w:t>. (4 На строительных площадках с расчетной сейсмичностью 8 и более баллов высота зданий общеобразовательных организаций, медицинских организаций и дошкольных образовательных организаций (детских садов и яслей) ограничивается тремя этажами)</w:t>
            </w:r>
            <w:r w:rsidR="002A52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52E9" w:rsidRPr="002A52E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Не понятно почему нельзя строить медицинские</w:t>
            </w:r>
            <w:r w:rsidR="002A52E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и образовательные</w:t>
            </w:r>
            <w:r w:rsidR="002A52E9" w:rsidRPr="002A52E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организации выше трех этажей при сейсмичности 8 баллов </w:t>
            </w:r>
            <w:r w:rsidR="002A52E9" w:rsidRPr="002A52E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вне зависимости от несущих конструкций</w:t>
            </w:r>
            <w:r w:rsidR="002A52E9">
              <w:rPr>
                <w:rFonts w:ascii="Times New Roman" w:hAnsi="Times New Roman" w:cs="Times New Roman"/>
                <w:sz w:val="22"/>
                <w:szCs w:val="22"/>
              </w:rPr>
              <w:t xml:space="preserve">? </w:t>
            </w:r>
          </w:p>
        </w:tc>
        <w:tc>
          <w:tcPr>
            <w:tcW w:w="3374" w:type="dxa"/>
          </w:tcPr>
          <w:p w14:paraId="3BBC444E" w14:textId="555B1E41" w:rsidR="006B5BAE" w:rsidRPr="00A50219" w:rsidRDefault="002D73BB" w:rsidP="003328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73BB">
              <w:rPr>
                <w:rFonts w:ascii="Times New Roman" w:hAnsi="Times New Roman" w:cs="Times New Roman"/>
                <w:b/>
                <w:bCs/>
                <w:u w:val="single"/>
              </w:rPr>
              <w:t xml:space="preserve">Исключить пункт 4 </w:t>
            </w:r>
            <w:proofErr w:type="gramStart"/>
            <w:r w:rsidRPr="002D73BB">
              <w:rPr>
                <w:rFonts w:ascii="Times New Roman" w:hAnsi="Times New Roman" w:cs="Times New Roman"/>
                <w:b/>
                <w:bCs/>
                <w:u w:val="single"/>
              </w:rPr>
              <w:t>примечания  к</w:t>
            </w:r>
            <w:proofErr w:type="gramEnd"/>
            <w:r w:rsidRPr="002D73BB">
              <w:rPr>
                <w:rFonts w:ascii="Times New Roman" w:hAnsi="Times New Roman" w:cs="Times New Roman"/>
                <w:b/>
                <w:bCs/>
                <w:u w:val="single"/>
              </w:rPr>
              <w:t xml:space="preserve"> таблице 6.1а</w:t>
            </w:r>
            <w:r w:rsidRPr="002D73BB">
              <w:rPr>
                <w:rFonts w:ascii="Times New Roman" w:hAnsi="Times New Roman" w:cs="Times New Roman"/>
                <w:b/>
                <w:bCs/>
              </w:rPr>
              <w:t xml:space="preserve">  - Предельные высоты (этажность) зданий в зависимости от конструктивного решения</w:t>
            </w:r>
            <w:r w:rsidR="000E0A3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2D73BB" w:rsidRPr="00A50219" w14:paraId="16112005" w14:textId="77777777" w:rsidTr="002422DB">
        <w:trPr>
          <w:cantSplit/>
          <w:jc w:val="center"/>
        </w:trPr>
        <w:tc>
          <w:tcPr>
            <w:tcW w:w="1974" w:type="dxa"/>
          </w:tcPr>
          <w:p w14:paraId="0A09D762" w14:textId="36CFB0F8" w:rsidR="002D73BB" w:rsidRDefault="00AE3068" w:rsidP="00332800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Табл.5.3 п.2</w:t>
            </w:r>
          </w:p>
        </w:tc>
        <w:tc>
          <w:tcPr>
            <w:tcW w:w="4575" w:type="dxa"/>
          </w:tcPr>
          <w:p w14:paraId="7A6D45CA" w14:textId="77777777" w:rsidR="002D73BB" w:rsidRDefault="000E0A3A" w:rsidP="00332800">
            <w:pP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Прошу изменить фразу </w:t>
            </w:r>
            <w:r w:rsidRPr="000E0A3A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«- здания дошкольных образовательных организаций, общеобразовательных организаций, медицинских организаций, лечебных учреждений, родильных домов, интернатов</w:t>
            </w:r>
            <w:r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»</w:t>
            </w:r>
          </w:p>
          <w:p w14:paraId="36988293" w14:textId="570A4D3F" w:rsidR="000E0A3A" w:rsidRPr="000E0A3A" w:rsidRDefault="000E0A3A" w:rsidP="00332800">
            <w:pPr>
              <w:rPr>
                <w:rFonts w:ascii="Times New Roman" w:hAnsi="Times New Roman" w:cs="Times New Roman"/>
                <w:color w:val="FF0000"/>
              </w:rPr>
            </w:pPr>
            <w:r w:rsidRPr="000E0A3A">
              <w:rPr>
                <w:rFonts w:ascii="Times New Roman" w:hAnsi="Times New Roman" w:cs="Times New Roman"/>
              </w:rPr>
              <w:t>Не ясно</w:t>
            </w:r>
            <w:r>
              <w:rPr>
                <w:rFonts w:ascii="Times New Roman" w:hAnsi="Times New Roman" w:cs="Times New Roman"/>
              </w:rPr>
              <w:t>,</w:t>
            </w:r>
            <w:r w:rsidRPr="000E0A3A">
              <w:rPr>
                <w:rFonts w:ascii="Times New Roman" w:hAnsi="Times New Roman" w:cs="Times New Roman"/>
              </w:rPr>
              <w:t xml:space="preserve"> чем отличаются медицински</w:t>
            </w:r>
            <w:r>
              <w:rPr>
                <w:rFonts w:ascii="Times New Roman" w:hAnsi="Times New Roman" w:cs="Times New Roman"/>
              </w:rPr>
              <w:t>е</w:t>
            </w:r>
            <w:r w:rsidRPr="000E0A3A">
              <w:rPr>
                <w:rFonts w:ascii="Times New Roman" w:hAnsi="Times New Roman" w:cs="Times New Roman"/>
              </w:rPr>
              <w:t xml:space="preserve"> организаци</w:t>
            </w:r>
            <w:r>
              <w:rPr>
                <w:rFonts w:ascii="Times New Roman" w:hAnsi="Times New Roman" w:cs="Times New Roman"/>
              </w:rPr>
              <w:t xml:space="preserve">и от </w:t>
            </w:r>
            <w:r w:rsidRPr="000E0A3A">
              <w:rPr>
                <w:rFonts w:ascii="Times New Roman" w:hAnsi="Times New Roman" w:cs="Times New Roman"/>
              </w:rPr>
              <w:t>лечебных учреждений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E0A3A">
              <w:rPr>
                <w:rFonts w:ascii="Times New Roman" w:hAnsi="Times New Roman" w:cs="Times New Roman"/>
              </w:rPr>
              <w:t xml:space="preserve"> родильных домов</w:t>
            </w:r>
            <w:r>
              <w:rPr>
                <w:rFonts w:ascii="Times New Roman" w:hAnsi="Times New Roman" w:cs="Times New Roman"/>
              </w:rPr>
              <w:t xml:space="preserve">? </w:t>
            </w:r>
            <w:r w:rsidR="009621F2">
              <w:rPr>
                <w:rFonts w:ascii="Times New Roman" w:hAnsi="Times New Roman" w:cs="Times New Roman"/>
              </w:rPr>
              <w:t xml:space="preserve">Получается что все медицинские организации попадают в раздел 2 табл.5.3, тогда соответственно карта </w:t>
            </w:r>
            <w:r w:rsidR="009621F2" w:rsidRPr="00C909C7">
              <w:rPr>
                <w:rFonts w:ascii="Times New Roman" w:hAnsi="Times New Roman" w:cs="Times New Roman"/>
                <w:sz w:val="22"/>
                <w:szCs w:val="22"/>
              </w:rPr>
              <w:t>ОСР-2016-В</w:t>
            </w:r>
            <w:r w:rsidR="009621F2">
              <w:rPr>
                <w:rFonts w:ascii="Times New Roman" w:hAnsi="Times New Roman" w:cs="Times New Roman"/>
                <w:sz w:val="22"/>
                <w:szCs w:val="22"/>
              </w:rPr>
              <w:t xml:space="preserve">, следовательно в </w:t>
            </w:r>
            <w:r w:rsidR="009621F2" w:rsidRPr="00962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г.Краснодаре</w:t>
            </w:r>
            <w:r w:rsidR="00962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(8 баллов по карте </w:t>
            </w:r>
            <w:r w:rsidR="009621F2" w:rsidRPr="00962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ОСР-2016-В</w:t>
            </w:r>
            <w:r w:rsidR="009621F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9621F2">
              <w:rPr>
                <w:rFonts w:ascii="Times New Roman" w:hAnsi="Times New Roman" w:cs="Times New Roman"/>
                <w:sz w:val="22"/>
                <w:szCs w:val="22"/>
              </w:rPr>
              <w:t xml:space="preserve"> теперь невозможно строить здания любых медицинских организаций </w:t>
            </w:r>
            <w:r w:rsidR="009621F2" w:rsidRPr="009621F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выше трех этажей</w:t>
            </w:r>
            <w:r w:rsidR="009621F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(см. п. 4 примечания к таблице 6.1а)</w:t>
            </w:r>
            <w:r w:rsidR="00020C3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без </w:t>
            </w:r>
            <w:r w:rsidR="00D6044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д</w:t>
            </w:r>
            <w:r w:rsidR="00020C31" w:rsidRPr="00020C3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ополнительн</w:t>
            </w:r>
            <w:r w:rsidR="00D6044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ых</w:t>
            </w:r>
            <w:r w:rsidR="00020C31" w:rsidRPr="00020C3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конструктивны</w:t>
            </w:r>
            <w:r w:rsidR="00D6044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х</w:t>
            </w:r>
            <w:r w:rsidR="00020C31" w:rsidRPr="00020C3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мероприяти</w:t>
            </w:r>
            <w:r w:rsidR="00D6044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й</w:t>
            </w:r>
            <w:r w:rsidR="00AB2BC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(см. п. 6 примечания к таблице 6.1а)</w:t>
            </w:r>
            <w:r w:rsidR="009621F2" w:rsidRPr="009621F2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!</w:t>
            </w:r>
            <w:r w:rsidR="00962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2BCF">
              <w:rPr>
                <w:rFonts w:ascii="Times New Roman" w:hAnsi="Times New Roman" w:cs="Times New Roman"/>
                <w:sz w:val="22"/>
                <w:szCs w:val="22"/>
              </w:rPr>
              <w:t xml:space="preserve">Стоит </w:t>
            </w:r>
            <w:r w:rsidR="002A52E9">
              <w:rPr>
                <w:rFonts w:ascii="Times New Roman" w:hAnsi="Times New Roman" w:cs="Times New Roman"/>
                <w:sz w:val="22"/>
                <w:szCs w:val="22"/>
              </w:rPr>
              <w:t>отметить,</w:t>
            </w:r>
            <w:r w:rsidR="00AB2BCF">
              <w:rPr>
                <w:rFonts w:ascii="Times New Roman" w:hAnsi="Times New Roman" w:cs="Times New Roman"/>
                <w:sz w:val="22"/>
                <w:szCs w:val="22"/>
              </w:rPr>
              <w:t xml:space="preserve"> что в г.</w:t>
            </w:r>
            <w:r w:rsidR="002A52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2BCF">
              <w:rPr>
                <w:rFonts w:ascii="Times New Roman" w:hAnsi="Times New Roman" w:cs="Times New Roman"/>
                <w:sz w:val="22"/>
                <w:szCs w:val="22"/>
              </w:rPr>
              <w:t>Краснодаре существует множество медицинских организаций этажностью свыше трех этажей</w:t>
            </w:r>
            <w:r w:rsidR="002A52E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374" w:type="dxa"/>
          </w:tcPr>
          <w:p w14:paraId="13D60F2E" w14:textId="7A9F11AF" w:rsidR="002D73BB" w:rsidRPr="002D73BB" w:rsidRDefault="000E0A3A" w:rsidP="00332800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E0A3A">
              <w:rPr>
                <w:rFonts w:ascii="Times New Roman" w:hAnsi="Times New Roman" w:cs="Times New Roman"/>
                <w:b/>
                <w:bCs/>
                <w:u w:val="single"/>
              </w:rPr>
              <w:t>здания: дошкольных образовательных учреждений, общеобразовательных учреждений, лечебных учреждений со стационаром, медицинских центров, для маломобильных групп населения, спальных корпусов интернатов;</w:t>
            </w:r>
          </w:p>
        </w:tc>
      </w:tr>
      <w:tr w:rsidR="00C909C7" w:rsidRPr="00A50219" w14:paraId="16E38DE7" w14:textId="77777777" w:rsidTr="002422DB">
        <w:trPr>
          <w:cantSplit/>
          <w:jc w:val="center"/>
        </w:trPr>
        <w:tc>
          <w:tcPr>
            <w:tcW w:w="1974" w:type="dxa"/>
          </w:tcPr>
          <w:p w14:paraId="3853F7F6" w14:textId="6980C4CD" w:rsidR="00C909C7" w:rsidRPr="00A50219" w:rsidRDefault="00C909C7" w:rsidP="00332800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Общее предложение</w:t>
            </w:r>
          </w:p>
        </w:tc>
        <w:tc>
          <w:tcPr>
            <w:tcW w:w="4575" w:type="dxa"/>
          </w:tcPr>
          <w:p w14:paraId="0C0AC903" w14:textId="77777777" w:rsidR="00C909C7" w:rsidRPr="00997E83" w:rsidRDefault="00C909C7" w:rsidP="00332800">
            <w:pPr>
              <w:rPr>
                <w:rFonts w:ascii="Times New Roman" w:hAnsi="Times New Roman" w:cs="Times New Roman"/>
                <w:b/>
                <w:bCs/>
              </w:rPr>
            </w:pPr>
            <w:r w:rsidRPr="00997E83">
              <w:rPr>
                <w:rFonts w:ascii="Times New Roman" w:hAnsi="Times New Roman" w:cs="Times New Roman"/>
                <w:b/>
                <w:bCs/>
                <w:color w:val="FF0000"/>
              </w:rPr>
              <w:t>Прошу разработать комментарии к данному СП</w:t>
            </w:r>
            <w:r w:rsidRPr="00997E83">
              <w:rPr>
                <w:rFonts w:ascii="Times New Roman" w:hAnsi="Times New Roman" w:cs="Times New Roman"/>
                <w:b/>
                <w:bCs/>
              </w:rPr>
              <w:t xml:space="preserve"> (или пособие по трактовке данного СП). Т.е. документ, содержащий единственно правильное толкование каждого пункта (раздела) СП 14.13330 с использованием инженерной графики (рисунков, чертежей и т.п. изображений). Для того что бы при проектировании в соответствии с СП 14.13330 достаточно было сослаться на утвержденную трактовку спорного пункта.</w:t>
            </w:r>
          </w:p>
          <w:p w14:paraId="085C62DA" w14:textId="14CE3815" w:rsidR="00C909C7" w:rsidRPr="00A50219" w:rsidRDefault="00C909C7" w:rsidP="003328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E83">
              <w:rPr>
                <w:rFonts w:ascii="Times New Roman" w:hAnsi="Times New Roman" w:cs="Times New Roman"/>
                <w:b/>
                <w:bCs/>
              </w:rPr>
              <w:t>Либо дать рекомендации по процедуре разрешения споров (включая органы гос. экспертизы) касающихся различных толкований одного и того же пункта, либо пунктов «вырванных» из контекста.</w:t>
            </w:r>
          </w:p>
        </w:tc>
        <w:tc>
          <w:tcPr>
            <w:tcW w:w="3374" w:type="dxa"/>
          </w:tcPr>
          <w:p w14:paraId="5B48E770" w14:textId="77777777" w:rsidR="00C909C7" w:rsidRPr="00A50219" w:rsidRDefault="00C909C7" w:rsidP="00332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C7A512" w14:textId="77777777" w:rsidR="005B0FAE" w:rsidRDefault="005B0FAE">
      <w:pPr>
        <w:rPr>
          <w:rFonts w:ascii="Times New Roman" w:hAnsi="Times New Roman" w:cs="Times New Roman"/>
          <w:b/>
        </w:rPr>
      </w:pPr>
    </w:p>
    <w:tbl>
      <w:tblPr>
        <w:tblStyle w:val="a3"/>
        <w:tblW w:w="10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2729"/>
        <w:gridCol w:w="2465"/>
        <w:gridCol w:w="2465"/>
      </w:tblGrid>
      <w:tr w:rsidR="00EB1CD0" w14:paraId="6768580A" w14:textId="7084E486" w:rsidTr="003C4169">
        <w:trPr>
          <w:trHeight w:val="965"/>
        </w:trPr>
        <w:tc>
          <w:tcPr>
            <w:tcW w:w="2941" w:type="dxa"/>
          </w:tcPr>
          <w:p w14:paraId="267F30E4" w14:textId="5927D5D5" w:rsidR="00EB1CD0" w:rsidRPr="006B5BAE" w:rsidRDefault="00EB1CD0" w:rsidP="00BE7C03">
            <w:pPr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BAE">
              <w:rPr>
                <w:rFonts w:ascii="Times New Roman" w:hAnsi="Times New Roman" w:cs="Times New Roman"/>
              </w:rPr>
              <w:t>подразделения,</w:t>
            </w:r>
          </w:p>
          <w:p w14:paraId="315AC0C7" w14:textId="78836CA6" w:rsidR="00EB1CD0" w:rsidRDefault="00EB1CD0" w:rsidP="00BE7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B5BAE">
              <w:rPr>
                <w:rFonts w:ascii="Times New Roman" w:hAnsi="Times New Roman" w:cs="Times New Roman"/>
              </w:rPr>
              <w:t>тветственн</w:t>
            </w:r>
            <w:r>
              <w:rPr>
                <w:rFonts w:ascii="Times New Roman" w:hAnsi="Times New Roman" w:cs="Times New Roman"/>
              </w:rPr>
              <w:t>ого</w:t>
            </w:r>
            <w:r w:rsidRPr="006B5BAE">
              <w:rPr>
                <w:rFonts w:ascii="Times New Roman" w:hAnsi="Times New Roman" w:cs="Times New Roman"/>
              </w:rPr>
              <w:t xml:space="preserve"> за подготовку отзыва</w:t>
            </w:r>
          </w:p>
        </w:tc>
        <w:tc>
          <w:tcPr>
            <w:tcW w:w="2729" w:type="dxa"/>
            <w:vAlign w:val="center"/>
          </w:tcPr>
          <w:p w14:paraId="1AF4FD3F" w14:textId="54B4CBAF" w:rsidR="00EB1CD0" w:rsidRDefault="00EB1CD0" w:rsidP="00BE7C0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80F67">
              <w:rPr>
                <w:rFonts w:ascii="Times New Roman" w:hAnsi="Times New Roman" w:cs="Times New Roman"/>
                <w:u w:val="single"/>
              </w:rPr>
              <w:t>Генеральный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80F67">
              <w:rPr>
                <w:rFonts w:ascii="Times New Roman" w:hAnsi="Times New Roman" w:cs="Times New Roman"/>
                <w:u w:val="single"/>
              </w:rPr>
              <w:t>директор</w:t>
            </w:r>
          </w:p>
          <w:p w14:paraId="01A26D2F" w14:textId="28F7D7DC" w:rsidR="00EB1CD0" w:rsidRDefault="00EB1CD0" w:rsidP="00BE7C03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2465" w:type="dxa"/>
            <w:vAlign w:val="center"/>
          </w:tcPr>
          <w:p w14:paraId="55AF5B11" w14:textId="6D6B5F96" w:rsidR="00EB1CD0" w:rsidRDefault="00EB1CD0" w:rsidP="00BE7C03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  <w:p w14:paraId="4F436436" w14:textId="41D2F936" w:rsidR="00EB1CD0" w:rsidRDefault="00EB1CD0" w:rsidP="00BE7C03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465" w:type="dxa"/>
            <w:vAlign w:val="center"/>
          </w:tcPr>
          <w:p w14:paraId="44548419" w14:textId="77777777" w:rsidR="00EB1CD0" w:rsidRPr="006B5BAE" w:rsidRDefault="00EB1CD0" w:rsidP="00BE7C03">
            <w:pPr>
              <w:jc w:val="center"/>
              <w:rPr>
                <w:rFonts w:ascii="Times New Roman" w:hAnsi="Times New Roman" w:cs="Times New Roman"/>
              </w:rPr>
            </w:pPr>
            <w:r w:rsidRPr="00680F67">
              <w:rPr>
                <w:rFonts w:ascii="Times New Roman" w:hAnsi="Times New Roman" w:cs="Times New Roman"/>
                <w:u w:val="single"/>
              </w:rPr>
              <w:t>П. А. Иглин</w:t>
            </w:r>
          </w:p>
          <w:p w14:paraId="795C965C" w14:textId="70013B1C" w:rsidR="00EB1CD0" w:rsidRPr="006B5BAE" w:rsidRDefault="00EB1CD0" w:rsidP="00BE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  <w:p w14:paraId="353FE3CA" w14:textId="77777777" w:rsidR="00EB1CD0" w:rsidRDefault="00EB1CD0" w:rsidP="00BE7C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CD0" w14:paraId="45F3A8D4" w14:textId="6F1280A4" w:rsidTr="003C4169">
        <w:trPr>
          <w:trHeight w:val="981"/>
        </w:trPr>
        <w:tc>
          <w:tcPr>
            <w:tcW w:w="2941" w:type="dxa"/>
            <w:vAlign w:val="center"/>
          </w:tcPr>
          <w:p w14:paraId="29065692" w14:textId="55F7E7C1" w:rsidR="00EB1CD0" w:rsidRDefault="00EB1CD0" w:rsidP="00BE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Составитель отзыва</w:t>
            </w:r>
          </w:p>
        </w:tc>
        <w:tc>
          <w:tcPr>
            <w:tcW w:w="2729" w:type="dxa"/>
            <w:vAlign w:val="center"/>
          </w:tcPr>
          <w:p w14:paraId="32A09A81" w14:textId="73917568" w:rsidR="00BE7C03" w:rsidRDefault="00EB1CD0" w:rsidP="00BE7C0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80F67">
              <w:rPr>
                <w:rFonts w:ascii="Times New Roman" w:hAnsi="Times New Roman" w:cs="Times New Roman"/>
                <w:u w:val="single"/>
              </w:rPr>
              <w:t>Рук. Группы</w:t>
            </w:r>
            <w:r w:rsidR="00BE7C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80F67">
              <w:rPr>
                <w:rFonts w:ascii="Times New Roman" w:hAnsi="Times New Roman" w:cs="Times New Roman"/>
                <w:u w:val="single"/>
              </w:rPr>
              <w:t>проектирования СК</w:t>
            </w:r>
          </w:p>
          <w:p w14:paraId="7333D7D5" w14:textId="0CE46FC5" w:rsidR="00EB1CD0" w:rsidRPr="00BE7C03" w:rsidRDefault="00EB1CD0" w:rsidP="00BE7C0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  <w:tc>
          <w:tcPr>
            <w:tcW w:w="2465" w:type="dxa"/>
            <w:vAlign w:val="center"/>
          </w:tcPr>
          <w:p w14:paraId="5D27B3C8" w14:textId="77777777" w:rsidR="00EB1CD0" w:rsidRDefault="00EB1CD0" w:rsidP="00BE7C03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_________________</w:t>
            </w:r>
          </w:p>
          <w:p w14:paraId="26EBFA72" w14:textId="5728EE53" w:rsidR="00EB1CD0" w:rsidRDefault="00EB1CD0" w:rsidP="00BE7C03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465" w:type="dxa"/>
            <w:vAlign w:val="center"/>
          </w:tcPr>
          <w:p w14:paraId="3E6581AA" w14:textId="77777777" w:rsidR="00EB1CD0" w:rsidRDefault="00EB1CD0" w:rsidP="00BE7C0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680F67">
              <w:rPr>
                <w:rFonts w:ascii="Times New Roman" w:hAnsi="Times New Roman" w:cs="Times New Roman"/>
                <w:u w:val="single"/>
              </w:rPr>
              <w:t>Д.А. Безверхий</w:t>
            </w:r>
          </w:p>
          <w:p w14:paraId="33DDFFA0" w14:textId="572C34F1" w:rsidR="00EB1CD0" w:rsidRDefault="00EB1CD0" w:rsidP="00BE7C03">
            <w:pPr>
              <w:jc w:val="center"/>
              <w:rPr>
                <w:rFonts w:ascii="Times New Roman" w:hAnsi="Times New Roman" w:cs="Times New Roman"/>
              </w:rPr>
            </w:pPr>
            <w:r w:rsidRPr="006B5BAE">
              <w:rPr>
                <w:rFonts w:ascii="Times New Roman" w:hAnsi="Times New Roman" w:cs="Times New Roman"/>
                <w:sz w:val="22"/>
                <w:szCs w:val="22"/>
              </w:rPr>
              <w:t>(инициалы, фамилия)</w:t>
            </w:r>
          </w:p>
        </w:tc>
      </w:tr>
    </w:tbl>
    <w:p w14:paraId="1E319951" w14:textId="77777777" w:rsidR="00680F67" w:rsidRPr="001F4A7E" w:rsidRDefault="00680F67" w:rsidP="003C4169">
      <w:pPr>
        <w:rPr>
          <w:rFonts w:ascii="Times New Roman" w:hAnsi="Times New Roman" w:cs="Times New Roman"/>
          <w:b/>
        </w:rPr>
      </w:pPr>
    </w:p>
    <w:sectPr w:rsidR="00680F67" w:rsidRPr="001F4A7E" w:rsidSect="00EB1CD0">
      <w:headerReference w:type="default" r:id="rId7"/>
      <w:footerReference w:type="default" r:id="rId8"/>
      <w:pgSz w:w="11906" w:h="16838"/>
      <w:pgMar w:top="1134" w:right="851" w:bottom="1134" w:left="7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61848" w14:textId="77777777" w:rsidR="003C4169" w:rsidRDefault="003C4169" w:rsidP="003C4169">
      <w:r>
        <w:separator/>
      </w:r>
    </w:p>
  </w:endnote>
  <w:endnote w:type="continuationSeparator" w:id="0">
    <w:p w14:paraId="009879E8" w14:textId="77777777" w:rsidR="003C4169" w:rsidRDefault="003C4169" w:rsidP="003C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7538117"/>
      <w:docPartObj>
        <w:docPartGallery w:val="Page Numbers (Bottom of Page)"/>
        <w:docPartUnique/>
      </w:docPartObj>
    </w:sdtPr>
    <w:sdtContent>
      <w:p w14:paraId="7EFB4D43" w14:textId="0D415085" w:rsidR="003C4169" w:rsidRDefault="003C41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876EA" w14:textId="77777777" w:rsidR="003C4169" w:rsidRDefault="003C41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78CF5" w14:textId="77777777" w:rsidR="003C4169" w:rsidRDefault="003C4169" w:rsidP="003C4169">
      <w:r>
        <w:separator/>
      </w:r>
    </w:p>
  </w:footnote>
  <w:footnote w:type="continuationSeparator" w:id="0">
    <w:p w14:paraId="61BE3EEA" w14:textId="77777777" w:rsidR="003C4169" w:rsidRDefault="003C4169" w:rsidP="003C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A522E" w14:textId="39F7170E" w:rsidR="003C4169" w:rsidRPr="003C4169" w:rsidRDefault="003C4169" w:rsidP="003C4169">
    <w:pPr>
      <w:pStyle w:val="a4"/>
      <w:jc w:val="right"/>
    </w:pPr>
    <w:r>
      <w:t>Приложение 1</w:t>
    </w:r>
  </w:p>
  <w:p w14:paraId="0E752C90" w14:textId="77777777" w:rsidR="003C4169" w:rsidRDefault="003C416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7E"/>
    <w:rsid w:val="00004EFD"/>
    <w:rsid w:val="00020C31"/>
    <w:rsid w:val="00031DA0"/>
    <w:rsid w:val="0005207F"/>
    <w:rsid w:val="00054D1D"/>
    <w:rsid w:val="00056D9B"/>
    <w:rsid w:val="0008225F"/>
    <w:rsid w:val="000E0A3A"/>
    <w:rsid w:val="001164C7"/>
    <w:rsid w:val="00120046"/>
    <w:rsid w:val="001A3DA2"/>
    <w:rsid w:val="001D50CB"/>
    <w:rsid w:val="001F4A7E"/>
    <w:rsid w:val="002422DB"/>
    <w:rsid w:val="002A1CDC"/>
    <w:rsid w:val="002A4B4B"/>
    <w:rsid w:val="002A52E9"/>
    <w:rsid w:val="002B7E9D"/>
    <w:rsid w:val="002D73BB"/>
    <w:rsid w:val="003053D9"/>
    <w:rsid w:val="00332800"/>
    <w:rsid w:val="00370847"/>
    <w:rsid w:val="003742AF"/>
    <w:rsid w:val="003C4169"/>
    <w:rsid w:val="003F31C1"/>
    <w:rsid w:val="00401AEA"/>
    <w:rsid w:val="00434C20"/>
    <w:rsid w:val="00440416"/>
    <w:rsid w:val="00482C1C"/>
    <w:rsid w:val="004961B9"/>
    <w:rsid w:val="00550D59"/>
    <w:rsid w:val="0055386A"/>
    <w:rsid w:val="0057576E"/>
    <w:rsid w:val="005B0FAE"/>
    <w:rsid w:val="005C01ED"/>
    <w:rsid w:val="00667A83"/>
    <w:rsid w:val="00680F67"/>
    <w:rsid w:val="006A0D55"/>
    <w:rsid w:val="006B5BAE"/>
    <w:rsid w:val="006C3237"/>
    <w:rsid w:val="006D1A36"/>
    <w:rsid w:val="006F1A42"/>
    <w:rsid w:val="006F44C2"/>
    <w:rsid w:val="007738BB"/>
    <w:rsid w:val="00800114"/>
    <w:rsid w:val="00880737"/>
    <w:rsid w:val="008E2B69"/>
    <w:rsid w:val="009621F2"/>
    <w:rsid w:val="00997E83"/>
    <w:rsid w:val="009B1C3F"/>
    <w:rsid w:val="00A4741A"/>
    <w:rsid w:val="00A50219"/>
    <w:rsid w:val="00A763C7"/>
    <w:rsid w:val="00A82E28"/>
    <w:rsid w:val="00AB2BCF"/>
    <w:rsid w:val="00AE3068"/>
    <w:rsid w:val="00B03F53"/>
    <w:rsid w:val="00B04FE2"/>
    <w:rsid w:val="00B13211"/>
    <w:rsid w:val="00B27BA3"/>
    <w:rsid w:val="00B51DD6"/>
    <w:rsid w:val="00BB4437"/>
    <w:rsid w:val="00BC0712"/>
    <w:rsid w:val="00BE7C03"/>
    <w:rsid w:val="00C1177F"/>
    <w:rsid w:val="00C33485"/>
    <w:rsid w:val="00C74981"/>
    <w:rsid w:val="00C909C7"/>
    <w:rsid w:val="00C95F3E"/>
    <w:rsid w:val="00CC0B24"/>
    <w:rsid w:val="00D05CBC"/>
    <w:rsid w:val="00D10A7C"/>
    <w:rsid w:val="00D12BCC"/>
    <w:rsid w:val="00D6044E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B1CD0"/>
    <w:rsid w:val="00EF088E"/>
    <w:rsid w:val="00F462F7"/>
    <w:rsid w:val="00F57A9B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1E2368"/>
  <w15:docId w15:val="{E83D62C5-E82D-4B6D-B9E8-A4FA568C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A474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474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3C41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4169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C41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416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913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</dc:creator>
  <cp:keywords/>
  <cp:lastModifiedBy>Безверхий Денис Алексеевич</cp:lastModifiedBy>
  <cp:revision>15</cp:revision>
  <cp:lastPrinted>2020-12-07T06:10:00Z</cp:lastPrinted>
  <dcterms:created xsi:type="dcterms:W3CDTF">2020-12-07T06:12:00Z</dcterms:created>
  <dcterms:modified xsi:type="dcterms:W3CDTF">2020-12-07T06:43:00Z</dcterms:modified>
</cp:coreProperties>
</file>