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11268"/>
      </w:tblGrid>
      <w:tr w:rsidR="0021567A" w:rsidRPr="00040171" w:rsidTr="00443270">
        <w:trPr>
          <w:jc w:val="center"/>
        </w:trPr>
        <w:tc>
          <w:tcPr>
            <w:tcW w:w="923" w:type="dxa"/>
          </w:tcPr>
          <w:p w:rsidR="0021567A" w:rsidRPr="00040171" w:rsidRDefault="0021567A" w:rsidP="00BE4F8A">
            <w:pPr>
              <w:rPr>
                <w:rFonts w:ascii="Tahoma" w:hAnsi="Tahoma" w:cs="Tahoma"/>
                <w:sz w:val="24"/>
              </w:rPr>
            </w:pPr>
            <w:r w:rsidRPr="00040171">
              <w:rPr>
                <w:rFonts w:ascii="Tahoma" w:hAnsi="Tahoma" w:cs="Tahoma"/>
                <w:sz w:val="24"/>
              </w:rPr>
              <w:t>Отзыв</w:t>
            </w:r>
          </w:p>
        </w:tc>
        <w:tc>
          <w:tcPr>
            <w:tcW w:w="11268" w:type="dxa"/>
            <w:tcBorders>
              <w:bottom w:val="single" w:sz="4" w:space="0" w:color="auto"/>
            </w:tcBorders>
          </w:tcPr>
          <w:p w:rsidR="0021567A" w:rsidRPr="00040171" w:rsidRDefault="00040171" w:rsidP="00040171">
            <w:pPr>
              <w:jc w:val="center"/>
              <w:rPr>
                <w:rFonts w:ascii="Tahoma" w:hAnsi="Tahoma" w:cs="Tahoma"/>
                <w:sz w:val="24"/>
              </w:rPr>
            </w:pPr>
            <w:r>
              <w:rPr>
                <w:rFonts w:ascii="Tahoma" w:hAnsi="Tahoma" w:cs="Tahoma"/>
                <w:sz w:val="24"/>
              </w:rPr>
              <w:t xml:space="preserve">ПАО «ГМК «Норильский никель», </w:t>
            </w:r>
            <w:r w:rsidRPr="00040171">
              <w:rPr>
                <w:rFonts w:ascii="Tahoma" w:hAnsi="Tahoma" w:cs="Tahoma"/>
                <w:sz w:val="24"/>
              </w:rPr>
              <w:t>Заполярный филиал</w:t>
            </w:r>
          </w:p>
        </w:tc>
      </w:tr>
      <w:tr w:rsidR="0021567A" w:rsidRPr="00040171" w:rsidTr="00443270">
        <w:trPr>
          <w:jc w:val="center"/>
        </w:trPr>
        <w:tc>
          <w:tcPr>
            <w:tcW w:w="923" w:type="dxa"/>
          </w:tcPr>
          <w:p w:rsidR="0021567A" w:rsidRPr="00040171" w:rsidRDefault="0021567A" w:rsidP="00BE4F8A">
            <w:pPr>
              <w:rPr>
                <w:rFonts w:ascii="Tahoma" w:hAnsi="Tahoma" w:cs="Tahoma"/>
                <w:sz w:val="24"/>
              </w:rPr>
            </w:pPr>
          </w:p>
        </w:tc>
        <w:tc>
          <w:tcPr>
            <w:tcW w:w="11268" w:type="dxa"/>
            <w:tcBorders>
              <w:top w:val="single" w:sz="4" w:space="0" w:color="auto"/>
            </w:tcBorders>
          </w:tcPr>
          <w:p w:rsidR="0021567A" w:rsidRPr="00040171" w:rsidRDefault="0021567A" w:rsidP="0021567A">
            <w:pPr>
              <w:jc w:val="center"/>
              <w:rPr>
                <w:rFonts w:ascii="Tahoma" w:hAnsi="Tahoma" w:cs="Tahoma"/>
                <w:sz w:val="24"/>
              </w:rPr>
            </w:pPr>
            <w:r w:rsidRPr="00040171">
              <w:rPr>
                <w:rFonts w:ascii="Tahoma" w:hAnsi="Tahoma" w:cs="Tahoma"/>
                <w:sz w:val="18"/>
                <w:szCs w:val="14"/>
              </w:rPr>
              <w:t>наименование организации, органа управления или иного заинтересованного лица</w:t>
            </w:r>
          </w:p>
        </w:tc>
      </w:tr>
      <w:tr w:rsidR="0021567A" w:rsidRPr="00040171" w:rsidTr="00443270">
        <w:trPr>
          <w:jc w:val="center"/>
        </w:trPr>
        <w:tc>
          <w:tcPr>
            <w:tcW w:w="12191" w:type="dxa"/>
            <w:gridSpan w:val="2"/>
          </w:tcPr>
          <w:p w:rsidR="00443270" w:rsidRPr="00040171" w:rsidRDefault="0021567A" w:rsidP="00927D68">
            <w:pPr>
              <w:spacing w:before="120"/>
              <w:jc w:val="center"/>
              <w:rPr>
                <w:rFonts w:ascii="Tahoma" w:hAnsi="Tahoma" w:cs="Tahoma"/>
              </w:rPr>
            </w:pPr>
            <w:r w:rsidRPr="00040171">
              <w:rPr>
                <w:rFonts w:ascii="Tahoma" w:hAnsi="Tahoma" w:cs="Tahoma"/>
                <w:szCs w:val="18"/>
              </w:rPr>
              <w:t>на первую редакцию проекта национального стандарта</w:t>
            </w:r>
          </w:p>
        </w:tc>
      </w:tr>
      <w:tr w:rsidR="0021567A" w:rsidRPr="00040171" w:rsidTr="00443270">
        <w:trPr>
          <w:jc w:val="center"/>
        </w:trPr>
        <w:tc>
          <w:tcPr>
            <w:tcW w:w="12191" w:type="dxa"/>
            <w:gridSpan w:val="2"/>
            <w:tcBorders>
              <w:bottom w:val="single" w:sz="4" w:space="0" w:color="auto"/>
            </w:tcBorders>
          </w:tcPr>
          <w:p w:rsidR="0021567A" w:rsidRPr="00443270" w:rsidRDefault="00865590" w:rsidP="00865590">
            <w:pPr>
              <w:jc w:val="center"/>
              <w:rPr>
                <w:rFonts w:ascii="Tahoma" w:hAnsi="Tahoma" w:cs="Tahoma"/>
              </w:rPr>
            </w:pPr>
            <w:r w:rsidRPr="00443270">
              <w:rPr>
                <w:rFonts w:ascii="Tahoma" w:hAnsi="Tahoma" w:cs="Tahoma"/>
              </w:rPr>
              <w:t xml:space="preserve">ГОСТ Р 1.4 «Стандартизация в Российской Федерации. </w:t>
            </w:r>
            <w:r w:rsidR="00040171" w:rsidRPr="00443270">
              <w:rPr>
                <w:rFonts w:ascii="Tahoma" w:hAnsi="Tahoma" w:cs="Tahoma"/>
              </w:rPr>
              <w:br/>
            </w:r>
            <w:r w:rsidRPr="00443270">
              <w:rPr>
                <w:rFonts w:ascii="Tahoma" w:hAnsi="Tahoma" w:cs="Tahoma"/>
              </w:rPr>
              <w:t xml:space="preserve">Стандарты организаций. </w:t>
            </w:r>
            <w:r w:rsidR="00040171" w:rsidRPr="00443270">
              <w:rPr>
                <w:rFonts w:ascii="Tahoma" w:hAnsi="Tahoma" w:cs="Tahoma"/>
              </w:rPr>
              <w:br/>
            </w:r>
            <w:r w:rsidRPr="00443270">
              <w:rPr>
                <w:rFonts w:ascii="Tahoma" w:hAnsi="Tahoma" w:cs="Tahoma"/>
              </w:rPr>
              <w:t>Основные положения. Требования к построению, содержанию, оформлению, обозначению и обновлению»</w:t>
            </w:r>
          </w:p>
        </w:tc>
      </w:tr>
      <w:tr w:rsidR="0021567A" w:rsidRPr="00040171" w:rsidTr="00443270">
        <w:trPr>
          <w:jc w:val="center"/>
        </w:trPr>
        <w:tc>
          <w:tcPr>
            <w:tcW w:w="12191" w:type="dxa"/>
            <w:gridSpan w:val="2"/>
            <w:tcBorders>
              <w:top w:val="single" w:sz="4" w:space="0" w:color="auto"/>
            </w:tcBorders>
          </w:tcPr>
          <w:p w:rsidR="0021567A" w:rsidRPr="00040171" w:rsidRDefault="0021567A" w:rsidP="0021567A">
            <w:pPr>
              <w:jc w:val="center"/>
              <w:rPr>
                <w:rFonts w:ascii="Tahoma" w:hAnsi="Tahoma" w:cs="Tahoma"/>
                <w:sz w:val="24"/>
              </w:rPr>
            </w:pPr>
            <w:r w:rsidRPr="00040171">
              <w:rPr>
                <w:rFonts w:ascii="Tahoma" w:hAnsi="Tahoma" w:cs="Tahoma"/>
                <w:sz w:val="18"/>
                <w:szCs w:val="14"/>
              </w:rPr>
              <w:t>наименование стандарта</w:t>
            </w:r>
          </w:p>
        </w:tc>
      </w:tr>
    </w:tbl>
    <w:p w:rsidR="0021567A" w:rsidRDefault="0021567A" w:rsidP="00BE4F8A">
      <w:pPr>
        <w:spacing w:after="0" w:line="240" w:lineRule="auto"/>
        <w:rPr>
          <w:rFonts w:ascii="Times New Roman" w:hAnsi="Times New Roman" w:cs="Times New Roman"/>
          <w:sz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3"/>
        <w:gridCol w:w="6521"/>
        <w:gridCol w:w="6946"/>
      </w:tblGrid>
      <w:tr w:rsidR="0021567A" w:rsidRPr="008B77C1" w:rsidTr="009D5CEA">
        <w:trPr>
          <w:tblHeader/>
          <w:jc w:val="center"/>
        </w:trPr>
        <w:tc>
          <w:tcPr>
            <w:tcW w:w="2263" w:type="dxa"/>
            <w:tcBorders>
              <w:bottom w:val="double" w:sz="4" w:space="0" w:color="auto"/>
            </w:tcBorders>
            <w:shd w:val="clear" w:color="auto" w:fill="FFFFFF"/>
            <w:vAlign w:val="bottom"/>
          </w:tcPr>
          <w:p w:rsidR="0021567A" w:rsidRPr="008B77C1" w:rsidRDefault="0021567A" w:rsidP="00572FAF">
            <w:pPr>
              <w:pStyle w:val="1"/>
              <w:shd w:val="clear" w:color="auto" w:fill="auto"/>
              <w:spacing w:line="240" w:lineRule="auto"/>
              <w:ind w:firstLine="0"/>
              <w:jc w:val="center"/>
              <w:rPr>
                <w:rFonts w:ascii="Tahoma" w:hAnsi="Tahoma" w:cs="Tahoma"/>
                <w:sz w:val="20"/>
                <w:szCs w:val="20"/>
              </w:rPr>
            </w:pPr>
            <w:r w:rsidRPr="008B77C1">
              <w:rPr>
                <w:rStyle w:val="BodytextArial75ptSpacing0pt"/>
                <w:rFonts w:ascii="Tahoma" w:hAnsi="Tahoma" w:cs="Tahoma"/>
                <w:sz w:val="20"/>
                <w:szCs w:val="20"/>
              </w:rPr>
              <w:t>Структурный элемент стандарта</w:t>
            </w:r>
          </w:p>
        </w:tc>
        <w:tc>
          <w:tcPr>
            <w:tcW w:w="6521" w:type="dxa"/>
            <w:tcBorders>
              <w:bottom w:val="double" w:sz="4" w:space="0" w:color="auto"/>
            </w:tcBorders>
            <w:shd w:val="clear" w:color="auto" w:fill="FFFFFF"/>
            <w:vAlign w:val="bottom"/>
          </w:tcPr>
          <w:p w:rsidR="0021567A" w:rsidRPr="008B77C1" w:rsidRDefault="0021567A" w:rsidP="00572FAF">
            <w:pPr>
              <w:pStyle w:val="1"/>
              <w:shd w:val="clear" w:color="auto" w:fill="auto"/>
              <w:spacing w:line="240" w:lineRule="auto"/>
              <w:ind w:left="132" w:firstLine="0"/>
              <w:jc w:val="center"/>
              <w:rPr>
                <w:rFonts w:ascii="Tahoma" w:hAnsi="Tahoma" w:cs="Tahoma"/>
                <w:sz w:val="20"/>
                <w:szCs w:val="20"/>
              </w:rPr>
            </w:pPr>
            <w:r w:rsidRPr="008B77C1">
              <w:rPr>
                <w:rStyle w:val="BodytextArial75ptSpacing0pt"/>
                <w:rFonts w:ascii="Tahoma" w:hAnsi="Tahoma" w:cs="Tahoma"/>
                <w:sz w:val="20"/>
                <w:szCs w:val="20"/>
              </w:rPr>
              <w:t>Замечание,</w:t>
            </w:r>
          </w:p>
          <w:p w:rsidR="0021567A" w:rsidRPr="008B77C1" w:rsidRDefault="0021567A" w:rsidP="00572FAF">
            <w:pPr>
              <w:pStyle w:val="1"/>
              <w:shd w:val="clear" w:color="auto" w:fill="auto"/>
              <w:spacing w:line="240" w:lineRule="auto"/>
              <w:ind w:left="132" w:firstLine="0"/>
              <w:jc w:val="center"/>
              <w:rPr>
                <w:rFonts w:ascii="Tahoma" w:hAnsi="Tahoma" w:cs="Tahoma"/>
                <w:sz w:val="20"/>
                <w:szCs w:val="20"/>
              </w:rPr>
            </w:pPr>
            <w:r w:rsidRPr="008B77C1">
              <w:rPr>
                <w:rStyle w:val="BodytextArial75ptSpacing0pt"/>
                <w:rFonts w:ascii="Tahoma" w:hAnsi="Tahoma" w:cs="Tahoma"/>
                <w:sz w:val="20"/>
                <w:szCs w:val="20"/>
              </w:rPr>
              <w:t>предложение</w:t>
            </w:r>
          </w:p>
        </w:tc>
        <w:tc>
          <w:tcPr>
            <w:tcW w:w="6946" w:type="dxa"/>
            <w:tcBorders>
              <w:bottom w:val="double" w:sz="4" w:space="0" w:color="auto"/>
            </w:tcBorders>
            <w:shd w:val="clear" w:color="auto" w:fill="FFFFFF"/>
            <w:vAlign w:val="center"/>
          </w:tcPr>
          <w:p w:rsidR="0021567A" w:rsidRPr="008B77C1" w:rsidRDefault="0021567A" w:rsidP="00572FAF">
            <w:pPr>
              <w:pStyle w:val="1"/>
              <w:shd w:val="clear" w:color="auto" w:fill="auto"/>
              <w:spacing w:line="240" w:lineRule="auto"/>
              <w:ind w:left="132" w:firstLine="0"/>
              <w:jc w:val="center"/>
              <w:rPr>
                <w:rFonts w:ascii="Tahoma" w:hAnsi="Tahoma" w:cs="Tahoma"/>
                <w:sz w:val="20"/>
                <w:szCs w:val="20"/>
              </w:rPr>
            </w:pPr>
            <w:r w:rsidRPr="008B77C1">
              <w:rPr>
                <w:rStyle w:val="BodytextArial75ptSpacing0pt"/>
                <w:rFonts w:ascii="Tahoma" w:hAnsi="Tahoma" w:cs="Tahoma"/>
                <w:sz w:val="20"/>
                <w:szCs w:val="20"/>
              </w:rPr>
              <w:t>Предлагаемая редакция</w:t>
            </w:r>
          </w:p>
        </w:tc>
      </w:tr>
      <w:tr w:rsidR="00443270" w:rsidRPr="008B77C1" w:rsidTr="003011A5">
        <w:trPr>
          <w:trHeight w:val="4374"/>
          <w:jc w:val="center"/>
        </w:trPr>
        <w:tc>
          <w:tcPr>
            <w:tcW w:w="2263" w:type="dxa"/>
            <w:tcBorders>
              <w:top w:val="single" w:sz="4" w:space="0" w:color="auto"/>
              <w:bottom w:val="single" w:sz="4" w:space="0" w:color="auto"/>
            </w:tcBorders>
            <w:shd w:val="clear" w:color="auto" w:fill="FFFFFF"/>
          </w:tcPr>
          <w:p w:rsidR="00443270" w:rsidRPr="008B77C1" w:rsidRDefault="00304771" w:rsidP="00B17BA7">
            <w:pPr>
              <w:spacing w:after="0"/>
              <w:rPr>
                <w:rFonts w:ascii="Tahoma" w:hAnsi="Tahoma" w:cs="Tahoma"/>
                <w:sz w:val="20"/>
                <w:szCs w:val="20"/>
              </w:rPr>
            </w:pPr>
            <w:r w:rsidRPr="008B77C1">
              <w:rPr>
                <w:rFonts w:ascii="Tahoma" w:hAnsi="Tahoma" w:cs="Tahoma"/>
                <w:sz w:val="20"/>
                <w:szCs w:val="20"/>
              </w:rPr>
              <w:t xml:space="preserve">Раздел </w:t>
            </w:r>
            <w:r>
              <w:rPr>
                <w:rFonts w:ascii="Tahoma" w:hAnsi="Tahoma" w:cs="Tahoma"/>
                <w:sz w:val="20"/>
                <w:szCs w:val="20"/>
              </w:rPr>
              <w:t>1 «Область применения»</w:t>
            </w:r>
          </w:p>
        </w:tc>
        <w:tc>
          <w:tcPr>
            <w:tcW w:w="6521" w:type="dxa"/>
            <w:tcBorders>
              <w:top w:val="single" w:sz="4" w:space="0" w:color="auto"/>
              <w:bottom w:val="single" w:sz="4" w:space="0" w:color="auto"/>
            </w:tcBorders>
            <w:shd w:val="clear" w:color="auto" w:fill="FFFFFF"/>
          </w:tcPr>
          <w:p w:rsidR="00304771" w:rsidRDefault="00304771" w:rsidP="00B17BA7">
            <w:pPr>
              <w:spacing w:after="0"/>
              <w:ind w:left="132"/>
              <w:rPr>
                <w:rFonts w:ascii="Tahoma" w:hAnsi="Tahoma" w:cs="Tahoma"/>
                <w:sz w:val="20"/>
                <w:szCs w:val="20"/>
              </w:rPr>
            </w:pPr>
            <w:r>
              <w:rPr>
                <w:rFonts w:ascii="Tahoma" w:hAnsi="Tahoma" w:cs="Tahoma"/>
                <w:sz w:val="20"/>
                <w:szCs w:val="20"/>
              </w:rPr>
              <w:t>Раздел дополнить абзацем:</w:t>
            </w:r>
          </w:p>
          <w:p w:rsidR="00443270" w:rsidRDefault="00304771" w:rsidP="00B17BA7">
            <w:pPr>
              <w:spacing w:after="0"/>
              <w:ind w:left="132"/>
              <w:rPr>
                <w:rFonts w:ascii="Tahoma" w:hAnsi="Tahoma" w:cs="Tahoma"/>
                <w:sz w:val="20"/>
                <w:szCs w:val="20"/>
              </w:rPr>
            </w:pPr>
            <w:r>
              <w:rPr>
                <w:rFonts w:ascii="Tahoma" w:hAnsi="Tahoma" w:cs="Tahoma"/>
                <w:sz w:val="20"/>
                <w:szCs w:val="20"/>
              </w:rPr>
              <w:t>«</w:t>
            </w:r>
            <w:r w:rsidRPr="00990165">
              <w:rPr>
                <w:rFonts w:ascii="Tahoma" w:hAnsi="Tahoma" w:cs="Tahoma"/>
                <w:color w:val="FF0000"/>
                <w:sz w:val="20"/>
                <w:szCs w:val="20"/>
              </w:rPr>
              <w:t xml:space="preserve">На основе настоящего стандарта могут быть разработаны стандарты, учитывающие особенности </w:t>
            </w:r>
            <w:r>
              <w:rPr>
                <w:rFonts w:ascii="Tahoma" w:hAnsi="Tahoma" w:cs="Tahoma"/>
                <w:color w:val="FF0000"/>
                <w:sz w:val="20"/>
                <w:szCs w:val="20"/>
              </w:rPr>
              <w:t xml:space="preserve">требований организации к построению, содержанию, оформлению, обозначению и обновлению </w:t>
            </w:r>
            <w:r w:rsidRPr="00990165">
              <w:rPr>
                <w:rFonts w:ascii="Tahoma" w:hAnsi="Tahoma" w:cs="Tahoma"/>
                <w:color w:val="FF0000"/>
                <w:sz w:val="20"/>
                <w:szCs w:val="20"/>
              </w:rPr>
              <w:t>стандартов организации</w:t>
            </w:r>
            <w:r>
              <w:rPr>
                <w:rFonts w:ascii="Tahoma" w:hAnsi="Tahoma" w:cs="Tahoma"/>
                <w:sz w:val="20"/>
                <w:szCs w:val="20"/>
              </w:rPr>
              <w:t>»</w:t>
            </w:r>
          </w:p>
          <w:p w:rsidR="00B85191" w:rsidRDefault="00B85191" w:rsidP="00B17BA7">
            <w:pPr>
              <w:spacing w:after="0"/>
              <w:ind w:left="132"/>
              <w:rPr>
                <w:rFonts w:ascii="Tahoma" w:hAnsi="Tahoma" w:cs="Tahoma"/>
                <w:sz w:val="20"/>
                <w:szCs w:val="20"/>
              </w:rPr>
            </w:pPr>
          </w:p>
          <w:p w:rsidR="00B85191" w:rsidRPr="009D5CEA" w:rsidRDefault="00B85191" w:rsidP="00B17BA7">
            <w:pPr>
              <w:spacing w:after="0"/>
              <w:ind w:left="132" w:right="132"/>
              <w:jc w:val="both"/>
              <w:rPr>
                <w:rFonts w:ascii="Tahoma" w:hAnsi="Tahoma" w:cs="Tahoma"/>
                <w:i/>
                <w:sz w:val="20"/>
                <w:szCs w:val="20"/>
              </w:rPr>
            </w:pPr>
            <w:r w:rsidRPr="009D5CEA">
              <w:rPr>
                <w:rFonts w:ascii="Tahoma" w:hAnsi="Tahoma" w:cs="Tahoma"/>
                <w:i/>
                <w:sz w:val="20"/>
                <w:szCs w:val="20"/>
              </w:rPr>
              <w:t>Необходимо преду</w:t>
            </w:r>
            <w:r w:rsidR="003011A5">
              <w:rPr>
                <w:rFonts w:ascii="Tahoma" w:hAnsi="Tahoma" w:cs="Tahoma"/>
                <w:i/>
                <w:sz w:val="20"/>
                <w:szCs w:val="20"/>
              </w:rPr>
              <w:t>смотреть возможность организациям</w:t>
            </w:r>
            <w:r w:rsidRPr="009D5CEA">
              <w:rPr>
                <w:rFonts w:ascii="Tahoma" w:hAnsi="Tahoma" w:cs="Tahoma"/>
                <w:i/>
                <w:sz w:val="20"/>
                <w:szCs w:val="20"/>
              </w:rPr>
              <w:t xml:space="preserve"> самостоятельно устанавливать уточняющие требования к разрабатываемым в ней СТО. (Далее по тексту сказано, что организации по ряду рекомендуемых данным проектом положений могут устанавливать свои требования). </w:t>
            </w:r>
          </w:p>
          <w:p w:rsidR="00B85191" w:rsidRPr="008B77C1" w:rsidRDefault="00B85191" w:rsidP="00B17BA7">
            <w:pPr>
              <w:spacing w:after="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9D6A5A" w:rsidRPr="009D6A5A" w:rsidRDefault="00927D68" w:rsidP="00B17BA7">
            <w:pPr>
              <w:spacing w:after="0"/>
              <w:ind w:left="132" w:firstLine="284"/>
              <w:rPr>
                <w:rFonts w:ascii="Tahoma" w:hAnsi="Tahoma" w:cs="Tahoma"/>
                <w:b/>
                <w:sz w:val="20"/>
                <w:szCs w:val="20"/>
              </w:rPr>
            </w:pPr>
            <w:r>
              <w:rPr>
                <w:rFonts w:ascii="Tahoma" w:hAnsi="Tahoma" w:cs="Tahoma"/>
                <w:b/>
                <w:sz w:val="20"/>
                <w:szCs w:val="20"/>
              </w:rPr>
              <w:t>«</w:t>
            </w:r>
            <w:r w:rsidR="009D6A5A" w:rsidRPr="009D6A5A">
              <w:rPr>
                <w:rFonts w:ascii="Tahoma" w:hAnsi="Tahoma" w:cs="Tahoma"/>
                <w:b/>
                <w:sz w:val="20"/>
                <w:szCs w:val="20"/>
              </w:rPr>
              <w:t>1 Область применения</w:t>
            </w:r>
          </w:p>
          <w:p w:rsidR="009D6A5A" w:rsidRPr="009D6A5A" w:rsidRDefault="009D6A5A" w:rsidP="00B17BA7">
            <w:pPr>
              <w:spacing w:after="0"/>
              <w:ind w:left="132" w:firstLine="284"/>
              <w:jc w:val="both"/>
              <w:rPr>
                <w:rFonts w:ascii="Tahoma" w:hAnsi="Tahoma" w:cs="Tahoma"/>
                <w:sz w:val="20"/>
                <w:szCs w:val="20"/>
              </w:rPr>
            </w:pPr>
            <w:r w:rsidRPr="009D6A5A">
              <w:rPr>
                <w:rFonts w:ascii="Tahoma" w:hAnsi="Tahoma" w:cs="Tahoma"/>
                <w:sz w:val="20"/>
                <w:szCs w:val="20"/>
              </w:rPr>
              <w:t>Настоящий стандарт устанавливает общие требования к построению, содержанию, оформлению, обозначению и обновлению стандартов организаций, а также правила проведения экспертизы и согласования их проектов.</w:t>
            </w:r>
          </w:p>
          <w:p w:rsidR="009D6A5A" w:rsidRPr="00927D68" w:rsidRDefault="009D6A5A" w:rsidP="00B17BA7">
            <w:pPr>
              <w:spacing w:after="0"/>
              <w:ind w:left="132" w:firstLine="284"/>
              <w:jc w:val="both"/>
              <w:rPr>
                <w:rFonts w:ascii="Tahoma" w:hAnsi="Tahoma" w:cs="Tahoma"/>
                <w:b/>
                <w:sz w:val="18"/>
                <w:szCs w:val="18"/>
              </w:rPr>
            </w:pPr>
            <w:r w:rsidRPr="00927D68">
              <w:rPr>
                <w:rFonts w:ascii="Tahoma" w:hAnsi="Tahoma" w:cs="Tahoma"/>
                <w:b/>
                <w:sz w:val="16"/>
                <w:szCs w:val="16"/>
              </w:rPr>
              <w:t xml:space="preserve">Примечание — Порядок разработки, утверждения, учёта, принятия и отмены стандартов организаций устанавливается </w:t>
            </w:r>
            <w:r w:rsidR="000A4947">
              <w:rPr>
                <w:rFonts w:ascii="Tahoma" w:hAnsi="Tahoma" w:cs="Tahoma"/>
                <w:b/>
                <w:color w:val="FF0000"/>
                <w:sz w:val="16"/>
                <w:szCs w:val="16"/>
              </w:rPr>
              <w:t>организациями</w:t>
            </w:r>
            <w:r w:rsidRPr="00927D68">
              <w:rPr>
                <w:rFonts w:ascii="Tahoma" w:hAnsi="Tahoma" w:cs="Tahoma"/>
                <w:b/>
                <w:sz w:val="16"/>
                <w:szCs w:val="16"/>
              </w:rPr>
              <w:t xml:space="preserve"> самостоятельно согласно статье 21 федерального закона «О стандартизации в Российской Федерации»</w:t>
            </w:r>
            <w:r w:rsidRPr="00927D68">
              <w:rPr>
                <w:rFonts w:ascii="Tahoma" w:hAnsi="Tahoma" w:cs="Tahoma"/>
                <w:b/>
                <w:sz w:val="18"/>
                <w:szCs w:val="18"/>
              </w:rPr>
              <w:t>.</w:t>
            </w:r>
          </w:p>
          <w:p w:rsidR="009D6A5A" w:rsidRPr="009D6A5A" w:rsidRDefault="009D6A5A" w:rsidP="00B17BA7">
            <w:pPr>
              <w:spacing w:after="0"/>
              <w:ind w:left="132" w:firstLine="284"/>
              <w:jc w:val="both"/>
              <w:rPr>
                <w:rFonts w:ascii="Tahoma" w:hAnsi="Tahoma" w:cs="Tahoma"/>
                <w:sz w:val="20"/>
                <w:szCs w:val="20"/>
              </w:rPr>
            </w:pPr>
            <w:r w:rsidRPr="009D6A5A">
              <w:rPr>
                <w:rFonts w:ascii="Tahoma" w:hAnsi="Tahoma" w:cs="Tahoma"/>
                <w:sz w:val="20"/>
                <w:szCs w:val="20"/>
              </w:rPr>
              <w:t>Настоящий стандарт не распространяется на действующие стандарты организаций, которые утверждены до введения его в действие. Действующие стандарты организаций могут быть приведены в соответствие требованиям настоящего стандарта в случае их пересмотра.</w:t>
            </w:r>
          </w:p>
          <w:p w:rsidR="00C81229" w:rsidRDefault="00304771" w:rsidP="00B17BA7">
            <w:pPr>
              <w:spacing w:after="0"/>
              <w:ind w:left="132" w:firstLine="284"/>
              <w:jc w:val="both"/>
              <w:rPr>
                <w:rFonts w:ascii="Tahoma" w:hAnsi="Tahoma" w:cs="Tahoma"/>
                <w:sz w:val="20"/>
                <w:szCs w:val="20"/>
              </w:rPr>
            </w:pPr>
            <w:r w:rsidRPr="00990165">
              <w:rPr>
                <w:rFonts w:ascii="Tahoma" w:hAnsi="Tahoma" w:cs="Tahoma"/>
                <w:color w:val="FF0000"/>
                <w:sz w:val="20"/>
                <w:szCs w:val="20"/>
              </w:rPr>
              <w:t xml:space="preserve">На основе настоящего стандарта могут быть разработаны стандарты, учитывающие особенности </w:t>
            </w:r>
            <w:r>
              <w:rPr>
                <w:rFonts w:ascii="Tahoma" w:hAnsi="Tahoma" w:cs="Tahoma"/>
                <w:color w:val="FF0000"/>
                <w:sz w:val="20"/>
                <w:szCs w:val="20"/>
              </w:rPr>
              <w:t xml:space="preserve">требований организации к построению, содержанию, оформлению, обозначению и обновлению </w:t>
            </w:r>
            <w:r w:rsidRPr="00990165">
              <w:rPr>
                <w:rFonts w:ascii="Tahoma" w:hAnsi="Tahoma" w:cs="Tahoma"/>
                <w:color w:val="FF0000"/>
                <w:sz w:val="20"/>
                <w:szCs w:val="20"/>
              </w:rPr>
              <w:t>стандартов организации</w:t>
            </w:r>
            <w:r w:rsidR="00927D68">
              <w:rPr>
                <w:rFonts w:ascii="Tahoma" w:hAnsi="Tahoma" w:cs="Tahoma"/>
                <w:color w:val="FF0000"/>
                <w:sz w:val="20"/>
                <w:szCs w:val="20"/>
              </w:rPr>
              <w:t>»</w:t>
            </w:r>
          </w:p>
          <w:p w:rsidR="00296FC1" w:rsidRPr="00C81229" w:rsidRDefault="00296FC1" w:rsidP="00B17BA7">
            <w:pPr>
              <w:spacing w:after="0"/>
              <w:jc w:val="right"/>
              <w:rPr>
                <w:rFonts w:ascii="Tahoma" w:hAnsi="Tahoma" w:cs="Tahoma"/>
                <w:sz w:val="20"/>
                <w:szCs w:val="20"/>
              </w:rPr>
            </w:pPr>
          </w:p>
        </w:tc>
      </w:tr>
      <w:tr w:rsidR="00631066" w:rsidRPr="008B77C1" w:rsidTr="009D5CEA">
        <w:trPr>
          <w:trHeight w:val="905"/>
          <w:jc w:val="center"/>
        </w:trPr>
        <w:tc>
          <w:tcPr>
            <w:tcW w:w="2263" w:type="dxa"/>
            <w:tcBorders>
              <w:top w:val="single" w:sz="4" w:space="0" w:color="auto"/>
              <w:bottom w:val="single" w:sz="4" w:space="0" w:color="auto"/>
            </w:tcBorders>
            <w:shd w:val="clear" w:color="auto" w:fill="FFFFFF"/>
          </w:tcPr>
          <w:p w:rsidR="00631066" w:rsidRDefault="00464374" w:rsidP="00572FAF">
            <w:pPr>
              <w:spacing w:after="0"/>
              <w:rPr>
                <w:rFonts w:ascii="Tahoma" w:hAnsi="Tahoma" w:cs="Tahoma"/>
                <w:sz w:val="20"/>
                <w:szCs w:val="20"/>
              </w:rPr>
            </w:pPr>
            <w:r>
              <w:rPr>
                <w:rFonts w:ascii="Tahoma" w:hAnsi="Tahoma" w:cs="Tahoma"/>
                <w:sz w:val="20"/>
                <w:szCs w:val="20"/>
              </w:rPr>
              <w:t>Раздел 3 «</w:t>
            </w:r>
            <w:r w:rsidRPr="00464374">
              <w:rPr>
                <w:rFonts w:ascii="Tahoma" w:hAnsi="Tahoma" w:cs="Tahoma"/>
                <w:sz w:val="20"/>
                <w:szCs w:val="20"/>
              </w:rPr>
              <w:t>Термины, определения и сокращения</w:t>
            </w:r>
            <w:r>
              <w:rPr>
                <w:rFonts w:ascii="Tahoma" w:hAnsi="Tahoma" w:cs="Tahoma"/>
                <w:sz w:val="20"/>
                <w:szCs w:val="20"/>
              </w:rPr>
              <w:t>»</w:t>
            </w:r>
          </w:p>
          <w:p w:rsidR="004D28A4" w:rsidRPr="008B77C1" w:rsidRDefault="004D28A4" w:rsidP="00572FAF">
            <w:pPr>
              <w:spacing w:after="0"/>
              <w:rPr>
                <w:rFonts w:ascii="Tahoma" w:hAnsi="Tahoma" w:cs="Tahoma"/>
                <w:sz w:val="20"/>
                <w:szCs w:val="20"/>
              </w:rPr>
            </w:pPr>
          </w:p>
        </w:tc>
        <w:tc>
          <w:tcPr>
            <w:tcW w:w="6521" w:type="dxa"/>
            <w:tcBorders>
              <w:top w:val="single" w:sz="4" w:space="0" w:color="auto"/>
              <w:bottom w:val="single" w:sz="4" w:space="0" w:color="auto"/>
            </w:tcBorders>
            <w:shd w:val="clear" w:color="auto" w:fill="FFFFFF"/>
          </w:tcPr>
          <w:p w:rsidR="00631066" w:rsidRDefault="00ED7360" w:rsidP="00572FAF">
            <w:pPr>
              <w:spacing w:after="0"/>
              <w:ind w:left="132"/>
              <w:rPr>
                <w:rFonts w:ascii="Tahoma" w:hAnsi="Tahoma" w:cs="Tahoma"/>
                <w:sz w:val="20"/>
                <w:szCs w:val="20"/>
              </w:rPr>
            </w:pPr>
            <w:r>
              <w:rPr>
                <w:rFonts w:ascii="Tahoma" w:hAnsi="Tahoma" w:cs="Tahoma"/>
                <w:sz w:val="20"/>
                <w:szCs w:val="20"/>
              </w:rPr>
              <w:t>Дополнить терминами с соответствующими определениями</w:t>
            </w:r>
            <w:r w:rsidR="001F6D8E">
              <w:rPr>
                <w:rFonts w:ascii="Tahoma" w:hAnsi="Tahoma" w:cs="Tahoma"/>
                <w:sz w:val="20"/>
                <w:szCs w:val="20"/>
              </w:rPr>
              <w:t xml:space="preserve"> для продукции</w:t>
            </w:r>
            <w:r>
              <w:rPr>
                <w:rFonts w:ascii="Tahoma" w:hAnsi="Tahoma" w:cs="Tahoma"/>
                <w:sz w:val="20"/>
                <w:szCs w:val="20"/>
              </w:rPr>
              <w:t>:</w:t>
            </w:r>
            <w:r w:rsidR="00CE2117">
              <w:rPr>
                <w:rFonts w:ascii="Tahoma" w:hAnsi="Tahoma" w:cs="Tahoma"/>
                <w:sz w:val="20"/>
                <w:szCs w:val="20"/>
              </w:rPr>
              <w:t xml:space="preserve"> </w:t>
            </w:r>
            <w:r w:rsidR="00CE2117" w:rsidRPr="00196FD1">
              <w:rPr>
                <w:rFonts w:ascii="Tahoma" w:hAnsi="Tahoma" w:cs="Tahoma"/>
                <w:color w:val="FF0000"/>
                <w:sz w:val="20"/>
                <w:szCs w:val="20"/>
              </w:rPr>
              <w:t>«качество продукции», «</w:t>
            </w:r>
            <w:r w:rsidR="0069086B" w:rsidRPr="00196FD1">
              <w:rPr>
                <w:rFonts w:ascii="Tahoma" w:hAnsi="Tahoma" w:cs="Tahoma"/>
                <w:color w:val="FF0000"/>
                <w:sz w:val="20"/>
                <w:szCs w:val="20"/>
              </w:rPr>
              <w:t>безопасность продукции</w:t>
            </w:r>
            <w:r w:rsidR="00CE2117" w:rsidRPr="00196FD1">
              <w:rPr>
                <w:rFonts w:ascii="Tahoma" w:hAnsi="Tahoma" w:cs="Tahoma"/>
                <w:color w:val="FF0000"/>
                <w:sz w:val="20"/>
                <w:szCs w:val="20"/>
              </w:rPr>
              <w:t>»</w:t>
            </w:r>
            <w:r w:rsidR="001F6E35" w:rsidRPr="00196FD1">
              <w:rPr>
                <w:rFonts w:ascii="Tahoma" w:hAnsi="Tahoma" w:cs="Tahoma"/>
                <w:color w:val="FF0000"/>
                <w:sz w:val="20"/>
                <w:szCs w:val="20"/>
              </w:rPr>
              <w:t>.</w:t>
            </w:r>
          </w:p>
          <w:p w:rsidR="00F56D40" w:rsidRDefault="00F56D40" w:rsidP="001A7BBF">
            <w:pPr>
              <w:spacing w:after="0"/>
              <w:ind w:left="132"/>
              <w:rPr>
                <w:rFonts w:ascii="Tahoma" w:hAnsi="Tahoma" w:cs="Tahoma"/>
                <w:sz w:val="20"/>
                <w:szCs w:val="20"/>
              </w:rPr>
            </w:pPr>
            <w:r>
              <w:rPr>
                <w:rFonts w:ascii="Tahoma" w:hAnsi="Tahoma" w:cs="Tahoma"/>
                <w:sz w:val="20"/>
                <w:szCs w:val="20"/>
              </w:rPr>
              <w:t>Например</w:t>
            </w:r>
            <w:r w:rsidR="001A7BBF">
              <w:rPr>
                <w:rFonts w:ascii="Tahoma" w:hAnsi="Tahoma" w:cs="Tahoma"/>
                <w:sz w:val="20"/>
                <w:szCs w:val="20"/>
              </w:rPr>
              <w:t xml:space="preserve">, из </w:t>
            </w:r>
            <w:r w:rsidR="00AE4B45" w:rsidRPr="00AE4B45">
              <w:rPr>
                <w:rFonts w:ascii="Tahoma" w:hAnsi="Tahoma" w:cs="Tahoma"/>
                <w:sz w:val="20"/>
                <w:szCs w:val="20"/>
              </w:rPr>
              <w:t xml:space="preserve">ГОСТ 15467-79 </w:t>
            </w:r>
            <w:r w:rsidR="001A7BBF">
              <w:rPr>
                <w:rFonts w:ascii="Tahoma" w:hAnsi="Tahoma" w:cs="Tahoma"/>
                <w:sz w:val="20"/>
                <w:szCs w:val="20"/>
              </w:rPr>
              <w:t>«</w:t>
            </w:r>
            <w:r w:rsidR="00AE4B45" w:rsidRPr="00AE4B45">
              <w:rPr>
                <w:rFonts w:ascii="Tahoma" w:hAnsi="Tahoma" w:cs="Tahoma"/>
                <w:sz w:val="20"/>
                <w:szCs w:val="20"/>
              </w:rPr>
              <w:t>Управление качеством продукции. Основные понятия. Термины и определения</w:t>
            </w:r>
            <w:r w:rsidR="001A7BBF">
              <w:rPr>
                <w:rFonts w:ascii="Tahoma" w:hAnsi="Tahoma" w:cs="Tahoma"/>
                <w:sz w:val="20"/>
                <w:szCs w:val="20"/>
              </w:rPr>
              <w:t xml:space="preserve">» и </w:t>
            </w:r>
            <w:r w:rsidR="001A7BBF" w:rsidRPr="001A7BBF">
              <w:rPr>
                <w:rFonts w:ascii="Tahoma" w:hAnsi="Tahoma" w:cs="Tahoma"/>
                <w:sz w:val="20"/>
                <w:szCs w:val="20"/>
              </w:rPr>
              <w:t>«</w:t>
            </w:r>
            <w:r w:rsidRPr="001A7BBF">
              <w:rPr>
                <w:rFonts w:ascii="Tahoma" w:hAnsi="Tahoma" w:cs="Tahoma"/>
                <w:sz w:val="20"/>
                <w:szCs w:val="20"/>
              </w:rPr>
              <w:t>Едины</w:t>
            </w:r>
            <w:r w:rsidR="001A7BBF" w:rsidRPr="001A7BBF">
              <w:rPr>
                <w:rFonts w:ascii="Tahoma" w:hAnsi="Tahoma" w:cs="Tahoma"/>
                <w:sz w:val="20"/>
                <w:szCs w:val="20"/>
              </w:rPr>
              <w:t xml:space="preserve">х </w:t>
            </w:r>
            <w:r w:rsidRPr="001A7BBF">
              <w:rPr>
                <w:rFonts w:ascii="Tahoma" w:hAnsi="Tahoma" w:cs="Tahoma"/>
                <w:sz w:val="20"/>
                <w:szCs w:val="20"/>
              </w:rPr>
              <w:t>санитарно-эпидемиологические и гигиенические требования к продукции (товарам), подлежащей санитарно-эпидемиологическому надзору (контролю), Глава II Раздел 4</w:t>
            </w:r>
            <w:r w:rsidR="001A7BBF" w:rsidRPr="001A7BBF">
              <w:rPr>
                <w:rFonts w:ascii="Tahoma" w:hAnsi="Tahoma" w:cs="Tahoma"/>
                <w:sz w:val="20"/>
                <w:szCs w:val="20"/>
              </w:rPr>
              <w:t>»</w:t>
            </w:r>
          </w:p>
          <w:p w:rsidR="0019698B" w:rsidRDefault="0019698B" w:rsidP="001A7BBF">
            <w:pPr>
              <w:spacing w:after="0"/>
              <w:ind w:left="132"/>
              <w:rPr>
                <w:rFonts w:ascii="Tahoma" w:hAnsi="Tahoma" w:cs="Tahoma"/>
                <w:sz w:val="20"/>
                <w:szCs w:val="20"/>
              </w:rPr>
            </w:pPr>
          </w:p>
          <w:p w:rsidR="003011A5" w:rsidRDefault="003011A5" w:rsidP="001A7BBF">
            <w:pPr>
              <w:spacing w:after="0"/>
              <w:ind w:left="132"/>
              <w:rPr>
                <w:rFonts w:ascii="Tahoma" w:hAnsi="Tahoma" w:cs="Tahoma"/>
                <w:sz w:val="20"/>
                <w:szCs w:val="20"/>
              </w:rPr>
            </w:pPr>
          </w:p>
          <w:p w:rsidR="00C87131" w:rsidRDefault="006C5718" w:rsidP="006048C3">
            <w:pPr>
              <w:spacing w:after="0"/>
              <w:ind w:left="132"/>
              <w:rPr>
                <w:rFonts w:ascii="Tahoma" w:hAnsi="Tahoma" w:cs="Tahoma"/>
                <w:sz w:val="20"/>
                <w:szCs w:val="20"/>
              </w:rPr>
            </w:pPr>
            <w:r>
              <w:rPr>
                <w:rFonts w:ascii="Tahoma" w:hAnsi="Tahoma" w:cs="Tahoma"/>
                <w:sz w:val="20"/>
                <w:szCs w:val="20"/>
              </w:rPr>
              <w:t>Определение термина «</w:t>
            </w:r>
            <w:r w:rsidRPr="0019698B">
              <w:rPr>
                <w:rFonts w:ascii="Tahoma" w:hAnsi="Tahoma" w:cs="Tahoma"/>
                <w:b/>
                <w:sz w:val="20"/>
                <w:szCs w:val="20"/>
              </w:rPr>
              <w:t>договор</w:t>
            </w:r>
            <w:r>
              <w:rPr>
                <w:rFonts w:ascii="Tahoma" w:hAnsi="Tahoma" w:cs="Tahoma"/>
                <w:sz w:val="20"/>
                <w:szCs w:val="20"/>
              </w:rPr>
              <w:t xml:space="preserve">» </w:t>
            </w:r>
            <w:r w:rsidR="009B2F42">
              <w:rPr>
                <w:rFonts w:ascii="Tahoma" w:hAnsi="Tahoma" w:cs="Tahoma"/>
                <w:sz w:val="20"/>
                <w:szCs w:val="20"/>
              </w:rPr>
              <w:t xml:space="preserve">дополнить </w:t>
            </w:r>
            <w:r w:rsidR="006048C3">
              <w:rPr>
                <w:rFonts w:ascii="Tahoma" w:hAnsi="Tahoma" w:cs="Tahoma"/>
                <w:sz w:val="20"/>
                <w:szCs w:val="20"/>
              </w:rPr>
              <w:t xml:space="preserve">продажей/передачей </w:t>
            </w:r>
            <w:r w:rsidR="000A1364">
              <w:rPr>
                <w:rFonts w:ascii="Tahoma" w:hAnsi="Tahoma" w:cs="Tahoma"/>
                <w:sz w:val="20"/>
                <w:szCs w:val="20"/>
              </w:rPr>
              <w:t>продукци</w:t>
            </w:r>
            <w:r w:rsidR="006048C3">
              <w:rPr>
                <w:rFonts w:ascii="Tahoma" w:hAnsi="Tahoma" w:cs="Tahoma"/>
                <w:sz w:val="20"/>
                <w:szCs w:val="20"/>
              </w:rPr>
              <w:t>и</w:t>
            </w:r>
            <w:r w:rsidR="000A1364">
              <w:rPr>
                <w:rFonts w:ascii="Tahoma" w:hAnsi="Tahoma" w:cs="Tahoma"/>
                <w:sz w:val="20"/>
                <w:szCs w:val="20"/>
              </w:rPr>
              <w:t xml:space="preserve">, которые также могут быть </w:t>
            </w:r>
            <w:r w:rsidR="0019698B">
              <w:rPr>
                <w:rFonts w:ascii="Tahoma" w:hAnsi="Tahoma" w:cs="Tahoma"/>
                <w:sz w:val="20"/>
                <w:szCs w:val="20"/>
              </w:rPr>
              <w:t xml:space="preserve">регламентированы условиями </w:t>
            </w:r>
            <w:r w:rsidR="000A1364">
              <w:rPr>
                <w:rFonts w:ascii="Tahoma" w:hAnsi="Tahoma" w:cs="Tahoma"/>
                <w:sz w:val="20"/>
                <w:szCs w:val="20"/>
              </w:rPr>
              <w:t>по договору</w:t>
            </w:r>
            <w:r w:rsidR="0019698B">
              <w:rPr>
                <w:rFonts w:ascii="Tahoma" w:hAnsi="Tahoma" w:cs="Tahoma"/>
                <w:sz w:val="20"/>
                <w:szCs w:val="20"/>
              </w:rPr>
              <w:t>.</w:t>
            </w:r>
          </w:p>
          <w:p w:rsidR="003011A5" w:rsidRDefault="003011A5" w:rsidP="00C438A2">
            <w:pPr>
              <w:spacing w:after="0"/>
              <w:ind w:left="132"/>
              <w:rPr>
                <w:rFonts w:ascii="Tahoma" w:hAnsi="Tahoma" w:cs="Tahoma"/>
                <w:i/>
                <w:sz w:val="20"/>
                <w:szCs w:val="20"/>
              </w:rPr>
            </w:pPr>
          </w:p>
          <w:p w:rsidR="00C438A2" w:rsidRPr="008B77C1" w:rsidRDefault="00C438A2" w:rsidP="003011A5">
            <w:pPr>
              <w:spacing w:after="120"/>
              <w:ind w:left="132"/>
              <w:rPr>
                <w:rFonts w:ascii="Tahoma" w:hAnsi="Tahoma" w:cs="Tahoma"/>
                <w:sz w:val="20"/>
                <w:szCs w:val="20"/>
              </w:rPr>
            </w:pPr>
            <w:r w:rsidRPr="0022346B">
              <w:rPr>
                <w:rFonts w:ascii="Tahoma" w:hAnsi="Tahoma" w:cs="Tahoma"/>
                <w:i/>
                <w:sz w:val="20"/>
                <w:szCs w:val="20"/>
              </w:rPr>
              <w:t xml:space="preserve">Раздел в основном состоит из терминологии по услугам и процессам. </w:t>
            </w:r>
          </w:p>
        </w:tc>
        <w:tc>
          <w:tcPr>
            <w:tcW w:w="6946" w:type="dxa"/>
            <w:tcBorders>
              <w:top w:val="single" w:sz="4" w:space="0" w:color="auto"/>
              <w:bottom w:val="single" w:sz="4" w:space="0" w:color="auto"/>
            </w:tcBorders>
            <w:shd w:val="clear" w:color="auto" w:fill="FFFFFF"/>
          </w:tcPr>
          <w:p w:rsidR="00AE4B45" w:rsidRPr="00196FD1" w:rsidRDefault="00B304B8" w:rsidP="0009172C">
            <w:pPr>
              <w:spacing w:after="0"/>
              <w:ind w:left="132"/>
              <w:rPr>
                <w:rFonts w:ascii="Tahoma" w:hAnsi="Tahoma" w:cs="Tahoma"/>
                <w:color w:val="FF0000"/>
                <w:sz w:val="20"/>
                <w:szCs w:val="20"/>
              </w:rPr>
            </w:pPr>
            <w:r w:rsidRPr="00196FD1">
              <w:rPr>
                <w:rFonts w:ascii="Tahoma" w:hAnsi="Tahoma" w:cs="Tahoma"/>
                <w:color w:val="FF0000"/>
                <w:sz w:val="20"/>
                <w:szCs w:val="20"/>
              </w:rPr>
              <w:lastRenderedPageBreak/>
              <w:t>«</w:t>
            </w:r>
            <w:r w:rsidRPr="00196FD1">
              <w:rPr>
                <w:rFonts w:ascii="Tahoma" w:hAnsi="Tahoma" w:cs="Tahoma"/>
                <w:b/>
                <w:color w:val="FF0000"/>
                <w:sz w:val="20"/>
                <w:szCs w:val="20"/>
              </w:rPr>
              <w:t>качество продукции</w:t>
            </w:r>
            <w:r w:rsidRPr="00196FD1">
              <w:rPr>
                <w:rFonts w:ascii="Tahoma" w:hAnsi="Tahoma" w:cs="Tahoma"/>
                <w:color w:val="FF0000"/>
                <w:sz w:val="20"/>
                <w:szCs w:val="20"/>
              </w:rPr>
              <w:t>: Совокупность свойств продукции, обусловливающих её пригодность удовлетворять определённые потребности в соответствии с её назначением</w:t>
            </w:r>
            <w:r w:rsidR="00AE4B45" w:rsidRPr="00196FD1">
              <w:rPr>
                <w:rFonts w:ascii="Tahoma" w:hAnsi="Tahoma" w:cs="Tahoma"/>
                <w:color w:val="FF0000"/>
                <w:sz w:val="20"/>
                <w:szCs w:val="20"/>
              </w:rPr>
              <w:t>.</w:t>
            </w:r>
          </w:p>
          <w:p w:rsidR="00631066" w:rsidRDefault="00AE4B45" w:rsidP="00AE4B45">
            <w:pPr>
              <w:spacing w:after="0"/>
              <w:ind w:left="132"/>
              <w:rPr>
                <w:rFonts w:ascii="Tahoma" w:hAnsi="Tahoma" w:cs="Tahoma"/>
                <w:sz w:val="20"/>
                <w:szCs w:val="20"/>
              </w:rPr>
            </w:pPr>
            <w:r w:rsidRPr="00196FD1">
              <w:rPr>
                <w:rFonts w:ascii="Tahoma" w:hAnsi="Tahoma" w:cs="Tahoma"/>
                <w:color w:val="FF0000"/>
                <w:sz w:val="20"/>
                <w:szCs w:val="20"/>
              </w:rPr>
              <w:t>[ГОСТ 15467-79</w:t>
            </w:r>
            <w:r w:rsidR="001A7BBF" w:rsidRPr="00196FD1">
              <w:rPr>
                <w:rFonts w:ascii="Tahoma" w:hAnsi="Tahoma" w:cs="Tahoma"/>
                <w:color w:val="FF0000"/>
                <w:sz w:val="20"/>
                <w:szCs w:val="20"/>
              </w:rPr>
              <w:t>, пункт 3</w:t>
            </w:r>
            <w:r w:rsidRPr="00196FD1">
              <w:rPr>
                <w:rFonts w:ascii="Tahoma" w:hAnsi="Tahoma" w:cs="Tahoma"/>
                <w:color w:val="FF0000"/>
                <w:sz w:val="20"/>
                <w:szCs w:val="20"/>
              </w:rPr>
              <w:t>]</w:t>
            </w:r>
            <w:r w:rsidR="00B304B8" w:rsidRPr="00196FD1">
              <w:rPr>
                <w:rFonts w:ascii="Tahoma" w:hAnsi="Tahoma" w:cs="Tahoma"/>
                <w:color w:val="FF0000"/>
                <w:sz w:val="20"/>
                <w:szCs w:val="20"/>
              </w:rPr>
              <w:t>»</w:t>
            </w:r>
          </w:p>
          <w:p w:rsidR="001A7BBF" w:rsidRPr="005178B6" w:rsidRDefault="001A7BBF" w:rsidP="0009172C">
            <w:pPr>
              <w:spacing w:after="0"/>
              <w:ind w:left="132"/>
              <w:rPr>
                <w:rFonts w:ascii="Tahoma" w:hAnsi="Tahoma" w:cs="Tahoma"/>
                <w:color w:val="FF0000"/>
                <w:sz w:val="20"/>
                <w:szCs w:val="20"/>
              </w:rPr>
            </w:pPr>
            <w:r>
              <w:rPr>
                <w:rFonts w:ascii="Tahoma" w:hAnsi="Tahoma" w:cs="Tahoma"/>
                <w:sz w:val="20"/>
                <w:szCs w:val="20"/>
              </w:rPr>
              <w:t>«</w:t>
            </w:r>
            <w:r w:rsidRPr="005178B6">
              <w:rPr>
                <w:rFonts w:ascii="Tahoma" w:hAnsi="Tahoma" w:cs="Tahoma"/>
                <w:b/>
                <w:color w:val="FF0000"/>
                <w:sz w:val="20"/>
                <w:szCs w:val="20"/>
              </w:rPr>
              <w:t>безопасность продукции</w:t>
            </w:r>
            <w:r w:rsidRPr="005178B6">
              <w:rPr>
                <w:rFonts w:ascii="Tahoma" w:hAnsi="Tahoma" w:cs="Tahoma"/>
                <w:color w:val="FF0000"/>
                <w:sz w:val="20"/>
                <w:szCs w:val="20"/>
              </w:rPr>
              <w:t xml:space="preserve">: Совокупность свойств и характеристик продукции, которые дают обоснованную уверенность в том, что продукция не является вредной и не представляет опасности для </w:t>
            </w:r>
            <w:r w:rsidRPr="005178B6">
              <w:rPr>
                <w:rFonts w:ascii="Tahoma" w:hAnsi="Tahoma" w:cs="Tahoma"/>
                <w:color w:val="FF0000"/>
                <w:sz w:val="20"/>
                <w:szCs w:val="20"/>
              </w:rPr>
              <w:lastRenderedPageBreak/>
              <w:t>потребителя при её использовании в соответствии с назначением и способом применения.»</w:t>
            </w:r>
          </w:p>
          <w:p w:rsidR="00C87131" w:rsidRDefault="00C87131" w:rsidP="0009172C">
            <w:pPr>
              <w:spacing w:after="0"/>
              <w:ind w:left="132"/>
              <w:rPr>
                <w:rFonts w:ascii="Tahoma" w:hAnsi="Tahoma" w:cs="Tahoma"/>
                <w:sz w:val="20"/>
                <w:szCs w:val="20"/>
              </w:rPr>
            </w:pPr>
          </w:p>
          <w:p w:rsidR="00B304B8" w:rsidRPr="008B77C1" w:rsidRDefault="009B2F42" w:rsidP="00C16813">
            <w:pPr>
              <w:spacing w:after="0"/>
              <w:ind w:left="132"/>
              <w:rPr>
                <w:rFonts w:ascii="Tahoma" w:hAnsi="Tahoma" w:cs="Tahoma"/>
                <w:sz w:val="20"/>
                <w:szCs w:val="20"/>
              </w:rPr>
            </w:pPr>
            <w:r>
              <w:rPr>
                <w:rFonts w:ascii="Tahoma" w:hAnsi="Tahoma" w:cs="Tahoma"/>
                <w:b/>
                <w:sz w:val="20"/>
                <w:szCs w:val="20"/>
              </w:rPr>
              <w:t>«</w:t>
            </w:r>
            <w:r w:rsidR="00C87131" w:rsidRPr="00C87131">
              <w:rPr>
                <w:rFonts w:ascii="Tahoma" w:hAnsi="Tahoma" w:cs="Tahoma"/>
                <w:b/>
                <w:sz w:val="20"/>
                <w:szCs w:val="20"/>
              </w:rPr>
              <w:t>3.1.20 договор</w:t>
            </w:r>
            <w:r w:rsidR="00C87131" w:rsidRPr="00C87131">
              <w:rPr>
                <w:rFonts w:ascii="Tahoma" w:hAnsi="Tahoma" w:cs="Tahoma"/>
                <w:sz w:val="20"/>
                <w:szCs w:val="20"/>
              </w:rPr>
              <w:t xml:space="preserve">: Соглашение, которым исполнитель принимает на себя обязательство оказать услугу </w:t>
            </w:r>
            <w:r w:rsidR="0022346B">
              <w:rPr>
                <w:rFonts w:ascii="Tahoma" w:hAnsi="Tahoma" w:cs="Tahoma"/>
                <w:color w:val="FF0000"/>
                <w:sz w:val="20"/>
                <w:szCs w:val="20"/>
              </w:rPr>
              <w:t>и или передать продукцию</w:t>
            </w:r>
            <w:r w:rsidR="0022346B" w:rsidRPr="00C87131">
              <w:rPr>
                <w:rFonts w:ascii="Tahoma" w:hAnsi="Tahoma" w:cs="Tahoma"/>
                <w:sz w:val="20"/>
                <w:szCs w:val="20"/>
              </w:rPr>
              <w:t xml:space="preserve"> </w:t>
            </w:r>
            <w:r w:rsidR="00C87131" w:rsidRPr="00C87131">
              <w:rPr>
                <w:rFonts w:ascii="Tahoma" w:hAnsi="Tahoma" w:cs="Tahoma"/>
                <w:sz w:val="20"/>
                <w:szCs w:val="20"/>
              </w:rPr>
              <w:t>потребителю (заказчику</w:t>
            </w:r>
            <w:r w:rsidR="0022346B" w:rsidRPr="00C87131">
              <w:rPr>
                <w:rFonts w:ascii="Tahoma" w:hAnsi="Tahoma" w:cs="Tahoma"/>
                <w:sz w:val="20"/>
                <w:szCs w:val="20"/>
              </w:rPr>
              <w:t>)</w:t>
            </w:r>
            <w:r>
              <w:rPr>
                <w:rFonts w:ascii="Tahoma" w:hAnsi="Tahoma" w:cs="Tahoma"/>
                <w:sz w:val="20"/>
                <w:szCs w:val="20"/>
              </w:rPr>
              <w:t>»</w:t>
            </w:r>
            <w:r w:rsidR="00C87131" w:rsidRPr="00C87131">
              <w:rPr>
                <w:rFonts w:ascii="Tahoma" w:hAnsi="Tahoma" w:cs="Tahoma"/>
                <w:sz w:val="20"/>
                <w:szCs w:val="20"/>
              </w:rPr>
              <w:t>.</w:t>
            </w:r>
          </w:p>
        </w:tc>
      </w:tr>
      <w:tr w:rsidR="00971594" w:rsidRPr="008B77C1" w:rsidTr="009D5CEA">
        <w:trPr>
          <w:jc w:val="center"/>
        </w:trPr>
        <w:tc>
          <w:tcPr>
            <w:tcW w:w="2263" w:type="dxa"/>
            <w:tcBorders>
              <w:top w:val="single" w:sz="4" w:space="0" w:color="auto"/>
              <w:bottom w:val="single" w:sz="4" w:space="0" w:color="auto"/>
            </w:tcBorders>
            <w:shd w:val="clear" w:color="auto" w:fill="FFFFFF"/>
          </w:tcPr>
          <w:p w:rsidR="00971594" w:rsidRDefault="0090690D" w:rsidP="00572FAF">
            <w:pPr>
              <w:spacing w:after="0"/>
              <w:rPr>
                <w:rFonts w:ascii="Tahoma" w:hAnsi="Tahoma" w:cs="Tahoma"/>
                <w:sz w:val="20"/>
                <w:szCs w:val="20"/>
              </w:rPr>
            </w:pPr>
            <w:r>
              <w:rPr>
                <w:rFonts w:ascii="Tahoma" w:hAnsi="Tahoma" w:cs="Tahoma"/>
                <w:sz w:val="20"/>
                <w:szCs w:val="20"/>
              </w:rPr>
              <w:lastRenderedPageBreak/>
              <w:t>Раздел 4</w:t>
            </w:r>
          </w:p>
          <w:p w:rsidR="0090690D" w:rsidRPr="008B77C1" w:rsidRDefault="0090690D" w:rsidP="00572FAF">
            <w:pPr>
              <w:spacing w:after="0"/>
              <w:rPr>
                <w:rFonts w:ascii="Tahoma" w:hAnsi="Tahoma" w:cs="Tahoma"/>
                <w:sz w:val="20"/>
                <w:szCs w:val="20"/>
              </w:rPr>
            </w:pPr>
            <w:r>
              <w:rPr>
                <w:rFonts w:ascii="Tahoma" w:hAnsi="Tahoma" w:cs="Tahoma"/>
                <w:sz w:val="20"/>
                <w:szCs w:val="20"/>
              </w:rPr>
              <w:t>Пункт 4.2</w:t>
            </w:r>
          </w:p>
        </w:tc>
        <w:tc>
          <w:tcPr>
            <w:tcW w:w="6521" w:type="dxa"/>
            <w:tcBorders>
              <w:top w:val="single" w:sz="4" w:space="0" w:color="auto"/>
              <w:bottom w:val="single" w:sz="4" w:space="0" w:color="auto"/>
            </w:tcBorders>
            <w:shd w:val="clear" w:color="auto" w:fill="FFFFFF"/>
          </w:tcPr>
          <w:p w:rsidR="00C16813" w:rsidRDefault="00E5683C" w:rsidP="00572FAF">
            <w:pPr>
              <w:spacing w:after="0"/>
              <w:ind w:left="132"/>
              <w:rPr>
                <w:rFonts w:ascii="Tahoma" w:hAnsi="Tahoma" w:cs="Tahoma"/>
                <w:sz w:val="20"/>
                <w:szCs w:val="20"/>
              </w:rPr>
            </w:pPr>
            <w:r>
              <w:rPr>
                <w:rFonts w:ascii="Tahoma" w:hAnsi="Tahoma" w:cs="Tahoma"/>
                <w:sz w:val="20"/>
                <w:szCs w:val="20"/>
              </w:rPr>
              <w:t>Заменить слова: «</w:t>
            </w:r>
            <w:r w:rsidR="00FD3CD5" w:rsidRPr="00FD3CD5">
              <w:rPr>
                <w:rFonts w:ascii="Tahoma" w:hAnsi="Tahoma" w:cs="Tahoma"/>
                <w:sz w:val="20"/>
                <w:szCs w:val="20"/>
              </w:rPr>
              <w:t>выполняют сторонним организациям при оказании услуг</w:t>
            </w:r>
            <w:r>
              <w:rPr>
                <w:rFonts w:ascii="Tahoma" w:hAnsi="Tahoma" w:cs="Tahoma"/>
                <w:sz w:val="20"/>
                <w:szCs w:val="20"/>
              </w:rPr>
              <w:t>» на «</w:t>
            </w:r>
            <w:r w:rsidRPr="00E5683C">
              <w:rPr>
                <w:rFonts w:ascii="Tahoma" w:hAnsi="Tahoma" w:cs="Tahoma"/>
                <w:color w:val="FF0000"/>
                <w:sz w:val="20"/>
                <w:szCs w:val="20"/>
              </w:rPr>
              <w:t>выполняют при оказании услуг и/ или производстве продукции для сторонних организаций</w:t>
            </w:r>
            <w:r w:rsidR="00C16813">
              <w:rPr>
                <w:rFonts w:ascii="Tahoma" w:hAnsi="Tahoma" w:cs="Tahoma"/>
                <w:sz w:val="20"/>
                <w:szCs w:val="20"/>
              </w:rPr>
              <w:t>».</w:t>
            </w:r>
          </w:p>
          <w:p w:rsidR="00C16813" w:rsidRDefault="00C16813" w:rsidP="00572FAF">
            <w:pPr>
              <w:spacing w:after="0"/>
              <w:ind w:left="132"/>
              <w:rPr>
                <w:rFonts w:ascii="Tahoma" w:hAnsi="Tahoma" w:cs="Tahoma"/>
                <w:sz w:val="20"/>
                <w:szCs w:val="20"/>
              </w:rPr>
            </w:pPr>
          </w:p>
          <w:p w:rsidR="00CA193D" w:rsidRPr="00C16813" w:rsidRDefault="00CA193D" w:rsidP="00572FAF">
            <w:pPr>
              <w:spacing w:after="0"/>
              <w:ind w:left="132"/>
              <w:rPr>
                <w:rFonts w:ascii="Tahoma" w:hAnsi="Tahoma" w:cs="Tahoma"/>
                <w:i/>
                <w:sz w:val="20"/>
                <w:szCs w:val="20"/>
              </w:rPr>
            </w:pPr>
            <w:r w:rsidRPr="00C16813">
              <w:rPr>
                <w:rFonts w:ascii="Tahoma" w:hAnsi="Tahoma" w:cs="Tahoma"/>
                <w:i/>
                <w:sz w:val="20"/>
                <w:szCs w:val="20"/>
              </w:rPr>
              <w:t xml:space="preserve">Процессы, выполняемые </w:t>
            </w:r>
            <w:r w:rsidR="00CE6026" w:rsidRPr="00C16813">
              <w:rPr>
                <w:rFonts w:ascii="Tahoma" w:hAnsi="Tahoma" w:cs="Tahoma"/>
                <w:i/>
                <w:sz w:val="20"/>
                <w:szCs w:val="20"/>
              </w:rPr>
              <w:t>для сторонних организаций, могут быть не только при оказании услуг, но и для производства продукции.</w:t>
            </w:r>
          </w:p>
          <w:p w:rsidR="00971594" w:rsidRPr="008B77C1" w:rsidRDefault="00971594" w:rsidP="00572FAF">
            <w:pPr>
              <w:spacing w:after="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971594" w:rsidRPr="000511FF" w:rsidRDefault="000511FF" w:rsidP="00C16813">
            <w:pPr>
              <w:spacing w:after="0"/>
              <w:ind w:left="132"/>
              <w:rPr>
                <w:rFonts w:ascii="Tahoma" w:hAnsi="Tahoma" w:cs="Tahoma"/>
                <w:color w:val="FF0000"/>
                <w:sz w:val="20"/>
                <w:szCs w:val="20"/>
              </w:rPr>
            </w:pPr>
            <w:r>
              <w:rPr>
                <w:rFonts w:ascii="Tahoma" w:hAnsi="Tahoma" w:cs="Tahoma"/>
                <w:sz w:val="20"/>
                <w:szCs w:val="20"/>
              </w:rPr>
              <w:t>«</w:t>
            </w:r>
            <w:r w:rsidR="00CE6026" w:rsidRPr="00CE6026">
              <w:rPr>
                <w:rFonts w:ascii="Tahoma" w:hAnsi="Tahoma" w:cs="Tahoma"/>
                <w:sz w:val="20"/>
                <w:szCs w:val="20"/>
              </w:rPr>
              <w:t>4.2 В СТО на процессы, выполняемые организацией для собственных нужд, устанавливают порядок и правила выполнения различных видов деятельности организации, а также процессов, которые выполняют при оказании услуг</w:t>
            </w:r>
            <w:r>
              <w:rPr>
                <w:rFonts w:ascii="Tahoma" w:hAnsi="Tahoma" w:cs="Tahoma"/>
                <w:sz w:val="20"/>
                <w:szCs w:val="20"/>
              </w:rPr>
              <w:t xml:space="preserve"> </w:t>
            </w:r>
            <w:r>
              <w:rPr>
                <w:rFonts w:ascii="Tahoma" w:hAnsi="Tahoma" w:cs="Tahoma"/>
                <w:color w:val="FF0000"/>
                <w:sz w:val="20"/>
                <w:szCs w:val="20"/>
              </w:rPr>
              <w:t xml:space="preserve">и/ или </w:t>
            </w:r>
            <w:r w:rsidR="006A4B76">
              <w:rPr>
                <w:rFonts w:ascii="Tahoma" w:hAnsi="Tahoma" w:cs="Tahoma"/>
                <w:color w:val="FF0000"/>
                <w:sz w:val="20"/>
                <w:szCs w:val="20"/>
              </w:rPr>
              <w:t>производстве продукции</w:t>
            </w:r>
            <w:r w:rsidR="00C16813" w:rsidRPr="00CE6026">
              <w:rPr>
                <w:rFonts w:ascii="Tahoma" w:hAnsi="Tahoma" w:cs="Tahoma"/>
                <w:sz w:val="20"/>
                <w:szCs w:val="20"/>
              </w:rPr>
              <w:t xml:space="preserve"> </w:t>
            </w:r>
            <w:r w:rsidR="00C16813" w:rsidRPr="00C16813">
              <w:rPr>
                <w:rFonts w:ascii="Tahoma" w:hAnsi="Tahoma" w:cs="Tahoma"/>
                <w:color w:val="FF0000"/>
                <w:sz w:val="20"/>
                <w:szCs w:val="20"/>
              </w:rPr>
              <w:t xml:space="preserve">для сторонних </w:t>
            </w:r>
            <w:r w:rsidR="00C16813" w:rsidRPr="00CE6026">
              <w:rPr>
                <w:rFonts w:ascii="Tahoma" w:hAnsi="Tahoma" w:cs="Tahoma"/>
                <w:sz w:val="20"/>
                <w:szCs w:val="20"/>
              </w:rPr>
              <w:t>организаци</w:t>
            </w:r>
            <w:r w:rsidR="00C16813">
              <w:rPr>
                <w:rFonts w:ascii="Tahoma" w:hAnsi="Tahoma" w:cs="Tahoma"/>
                <w:sz w:val="20"/>
                <w:szCs w:val="20"/>
              </w:rPr>
              <w:t>й»</w:t>
            </w:r>
            <w:r w:rsidR="006A4B76">
              <w:rPr>
                <w:rFonts w:ascii="Tahoma" w:hAnsi="Tahoma" w:cs="Tahoma"/>
                <w:color w:val="FF0000"/>
                <w:sz w:val="20"/>
                <w:szCs w:val="20"/>
              </w:rPr>
              <w:t>.</w:t>
            </w:r>
          </w:p>
        </w:tc>
      </w:tr>
      <w:tr w:rsidR="00971594" w:rsidRPr="008B77C1" w:rsidTr="00E945AE">
        <w:trPr>
          <w:trHeight w:val="2230"/>
          <w:jc w:val="center"/>
        </w:trPr>
        <w:tc>
          <w:tcPr>
            <w:tcW w:w="2263" w:type="dxa"/>
            <w:tcBorders>
              <w:top w:val="single" w:sz="4" w:space="0" w:color="auto"/>
              <w:bottom w:val="single" w:sz="4" w:space="0" w:color="auto"/>
            </w:tcBorders>
            <w:shd w:val="clear" w:color="auto" w:fill="FFFFFF"/>
          </w:tcPr>
          <w:p w:rsidR="00971594" w:rsidRDefault="00A87E0F" w:rsidP="00572FAF">
            <w:pPr>
              <w:spacing w:after="0"/>
              <w:rPr>
                <w:rFonts w:ascii="Tahoma" w:hAnsi="Tahoma" w:cs="Tahoma"/>
                <w:sz w:val="20"/>
                <w:szCs w:val="20"/>
              </w:rPr>
            </w:pPr>
            <w:r>
              <w:rPr>
                <w:rFonts w:ascii="Tahoma" w:hAnsi="Tahoma" w:cs="Tahoma"/>
                <w:sz w:val="20"/>
                <w:szCs w:val="20"/>
              </w:rPr>
              <w:t>Пункт 4.7</w:t>
            </w:r>
          </w:p>
          <w:p w:rsidR="009366ED" w:rsidRPr="008B77C1" w:rsidRDefault="009366ED" w:rsidP="00572FAF">
            <w:pPr>
              <w:spacing w:after="0"/>
              <w:rPr>
                <w:rFonts w:ascii="Tahoma" w:hAnsi="Tahoma" w:cs="Tahoma"/>
                <w:sz w:val="20"/>
                <w:szCs w:val="20"/>
              </w:rPr>
            </w:pPr>
            <w:r>
              <w:rPr>
                <w:rFonts w:ascii="Tahoma" w:hAnsi="Tahoma" w:cs="Tahoma"/>
                <w:sz w:val="20"/>
                <w:szCs w:val="20"/>
              </w:rPr>
              <w:t>Первый абзац.</w:t>
            </w:r>
          </w:p>
        </w:tc>
        <w:tc>
          <w:tcPr>
            <w:tcW w:w="6521" w:type="dxa"/>
            <w:tcBorders>
              <w:top w:val="single" w:sz="4" w:space="0" w:color="auto"/>
              <w:bottom w:val="single" w:sz="4" w:space="0" w:color="auto"/>
            </w:tcBorders>
            <w:shd w:val="clear" w:color="auto" w:fill="FFFFFF"/>
          </w:tcPr>
          <w:p w:rsidR="00FF19ED" w:rsidRDefault="00E05E1B" w:rsidP="00572FAF">
            <w:pPr>
              <w:spacing w:after="0"/>
              <w:ind w:left="132"/>
              <w:rPr>
                <w:rFonts w:ascii="Tahoma" w:hAnsi="Tahoma" w:cs="Tahoma"/>
                <w:sz w:val="20"/>
                <w:szCs w:val="20"/>
              </w:rPr>
            </w:pPr>
            <w:r>
              <w:rPr>
                <w:rFonts w:ascii="Tahoma" w:hAnsi="Tahoma" w:cs="Tahoma"/>
                <w:sz w:val="20"/>
                <w:szCs w:val="20"/>
              </w:rPr>
              <w:t>В</w:t>
            </w:r>
            <w:r w:rsidR="007009DF">
              <w:rPr>
                <w:rFonts w:ascii="Tahoma" w:hAnsi="Tahoma" w:cs="Tahoma"/>
                <w:sz w:val="20"/>
                <w:szCs w:val="20"/>
              </w:rPr>
              <w:t xml:space="preserve"> первом</w:t>
            </w:r>
            <w:r w:rsidR="00717392">
              <w:rPr>
                <w:rFonts w:ascii="Tahoma" w:hAnsi="Tahoma" w:cs="Tahoma"/>
                <w:sz w:val="20"/>
                <w:szCs w:val="20"/>
              </w:rPr>
              <w:t xml:space="preserve"> перечислении исключить </w:t>
            </w:r>
            <w:r w:rsidR="009366ED">
              <w:rPr>
                <w:rFonts w:ascii="Tahoma" w:hAnsi="Tahoma" w:cs="Tahoma"/>
                <w:sz w:val="20"/>
                <w:szCs w:val="20"/>
              </w:rPr>
              <w:t xml:space="preserve">слово: </w:t>
            </w:r>
            <w:r w:rsidR="00717392">
              <w:rPr>
                <w:rFonts w:ascii="Tahoma" w:hAnsi="Tahoma" w:cs="Tahoma"/>
                <w:sz w:val="20"/>
                <w:szCs w:val="20"/>
              </w:rPr>
              <w:t>«</w:t>
            </w:r>
            <w:r w:rsidR="009366ED">
              <w:rPr>
                <w:rFonts w:ascii="Tahoma" w:hAnsi="Tahoma" w:cs="Tahoma"/>
                <w:sz w:val="20"/>
                <w:szCs w:val="20"/>
              </w:rPr>
              <w:t>покупной</w:t>
            </w:r>
            <w:r w:rsidR="00717392">
              <w:rPr>
                <w:rFonts w:ascii="Tahoma" w:hAnsi="Tahoma" w:cs="Tahoma"/>
                <w:sz w:val="20"/>
                <w:szCs w:val="20"/>
              </w:rPr>
              <w:t>»</w:t>
            </w:r>
            <w:r w:rsidR="009B100E">
              <w:rPr>
                <w:rFonts w:ascii="Tahoma" w:hAnsi="Tahoma" w:cs="Tahoma"/>
                <w:sz w:val="20"/>
                <w:szCs w:val="20"/>
              </w:rPr>
              <w:t>.</w:t>
            </w:r>
          </w:p>
          <w:p w:rsidR="00FF19ED" w:rsidRDefault="00FF19ED" w:rsidP="000650D8">
            <w:pPr>
              <w:spacing w:after="0"/>
              <w:rPr>
                <w:rFonts w:ascii="Tahoma" w:hAnsi="Tahoma" w:cs="Tahoma"/>
                <w:sz w:val="20"/>
                <w:szCs w:val="20"/>
              </w:rPr>
            </w:pPr>
          </w:p>
          <w:p w:rsidR="00A87E0F" w:rsidRDefault="00FF19ED" w:rsidP="00572FAF">
            <w:pPr>
              <w:spacing w:after="0"/>
              <w:ind w:left="132"/>
              <w:rPr>
                <w:rFonts w:ascii="Tahoma" w:hAnsi="Tahoma" w:cs="Tahoma"/>
                <w:sz w:val="20"/>
                <w:szCs w:val="20"/>
              </w:rPr>
            </w:pPr>
            <w:r>
              <w:rPr>
                <w:rFonts w:ascii="Tahoma" w:hAnsi="Tahoma" w:cs="Tahoma"/>
                <w:sz w:val="20"/>
                <w:szCs w:val="20"/>
              </w:rPr>
              <w:t>Абзац</w:t>
            </w:r>
            <w:r w:rsidR="009366ED">
              <w:rPr>
                <w:rFonts w:ascii="Tahoma" w:hAnsi="Tahoma" w:cs="Tahoma"/>
                <w:sz w:val="20"/>
                <w:szCs w:val="20"/>
              </w:rPr>
              <w:t xml:space="preserve"> д</w:t>
            </w:r>
            <w:r w:rsidR="00A87E0F">
              <w:rPr>
                <w:rFonts w:ascii="Tahoma" w:hAnsi="Tahoma" w:cs="Tahoma"/>
                <w:sz w:val="20"/>
                <w:szCs w:val="20"/>
              </w:rPr>
              <w:t>ополнить перечислением: «</w:t>
            </w:r>
            <w:r w:rsidR="00DA4370">
              <w:rPr>
                <w:rFonts w:ascii="Tahoma" w:hAnsi="Tahoma" w:cs="Tahoma"/>
                <w:sz w:val="20"/>
                <w:szCs w:val="20"/>
              </w:rPr>
              <w:t xml:space="preserve">- </w:t>
            </w:r>
            <w:r w:rsidR="00717392">
              <w:rPr>
                <w:rFonts w:ascii="Tahoma" w:hAnsi="Tahoma" w:cs="Tahoma"/>
                <w:sz w:val="20"/>
                <w:szCs w:val="20"/>
              </w:rPr>
              <w:t>требования к продукции</w:t>
            </w:r>
            <w:r w:rsidR="00A87E0F">
              <w:rPr>
                <w:rFonts w:ascii="Tahoma" w:hAnsi="Tahoma" w:cs="Tahoma"/>
                <w:sz w:val="20"/>
                <w:szCs w:val="20"/>
              </w:rPr>
              <w:t>»</w:t>
            </w:r>
            <w:r w:rsidR="00E05E1B">
              <w:rPr>
                <w:rFonts w:ascii="Tahoma" w:hAnsi="Tahoma" w:cs="Tahoma"/>
                <w:sz w:val="20"/>
                <w:szCs w:val="20"/>
              </w:rPr>
              <w:t>.</w:t>
            </w:r>
          </w:p>
          <w:p w:rsidR="00E05E1B" w:rsidRDefault="00E05E1B" w:rsidP="00572FAF">
            <w:pPr>
              <w:spacing w:after="0"/>
              <w:ind w:left="132"/>
              <w:rPr>
                <w:rFonts w:ascii="Tahoma" w:hAnsi="Tahoma" w:cs="Tahoma"/>
                <w:sz w:val="20"/>
                <w:szCs w:val="20"/>
              </w:rPr>
            </w:pPr>
          </w:p>
          <w:p w:rsidR="00E05E1B" w:rsidRPr="00ED05AE" w:rsidRDefault="00E05E1B" w:rsidP="00E05E1B">
            <w:pPr>
              <w:spacing w:after="0"/>
              <w:ind w:left="132"/>
              <w:rPr>
                <w:rFonts w:ascii="Tahoma" w:hAnsi="Tahoma" w:cs="Tahoma"/>
                <w:i/>
                <w:sz w:val="20"/>
                <w:szCs w:val="20"/>
              </w:rPr>
            </w:pPr>
            <w:r w:rsidRPr="00ED05AE">
              <w:rPr>
                <w:rFonts w:ascii="Tahoma" w:hAnsi="Tahoma" w:cs="Tahoma"/>
                <w:i/>
                <w:sz w:val="20"/>
                <w:szCs w:val="20"/>
              </w:rPr>
              <w:t xml:space="preserve">Т.к. продукцией, используемой для собственных нужд, может быть </w:t>
            </w:r>
            <w:r w:rsidRPr="00ED05AE">
              <w:rPr>
                <w:rFonts w:ascii="Tahoma" w:hAnsi="Tahoma" w:cs="Tahoma"/>
                <w:i/>
                <w:sz w:val="20"/>
                <w:szCs w:val="20"/>
                <w:u w:val="single"/>
              </w:rPr>
              <w:t>продукция собственного производства</w:t>
            </w:r>
            <w:r w:rsidRPr="00ED05AE">
              <w:rPr>
                <w:rFonts w:ascii="Tahoma" w:hAnsi="Tahoma" w:cs="Tahoma"/>
                <w:i/>
                <w:sz w:val="20"/>
                <w:szCs w:val="20"/>
              </w:rPr>
              <w:t>.</w:t>
            </w:r>
          </w:p>
          <w:p w:rsidR="00E05E1B" w:rsidRDefault="00E05E1B" w:rsidP="00E05E1B">
            <w:pPr>
              <w:spacing w:after="0"/>
              <w:ind w:left="132"/>
              <w:rPr>
                <w:rFonts w:ascii="Tahoma" w:hAnsi="Tahoma" w:cs="Tahoma"/>
                <w:sz w:val="20"/>
                <w:szCs w:val="20"/>
              </w:rPr>
            </w:pPr>
          </w:p>
          <w:p w:rsidR="00717392" w:rsidRPr="008B77C1" w:rsidRDefault="00717392" w:rsidP="00572FAF">
            <w:pPr>
              <w:spacing w:after="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9366ED" w:rsidRPr="009366ED" w:rsidRDefault="009366ED" w:rsidP="009366ED">
            <w:pPr>
              <w:spacing w:after="0"/>
              <w:ind w:left="132"/>
              <w:rPr>
                <w:rFonts w:ascii="Tahoma" w:hAnsi="Tahoma" w:cs="Tahoma"/>
                <w:sz w:val="20"/>
                <w:szCs w:val="20"/>
              </w:rPr>
            </w:pPr>
            <w:r w:rsidRPr="009366ED">
              <w:rPr>
                <w:rFonts w:ascii="Tahoma" w:hAnsi="Tahoma" w:cs="Tahoma"/>
                <w:sz w:val="20"/>
                <w:szCs w:val="20"/>
              </w:rPr>
              <w:t>4.7 В СТО на продукцию, используемую для собственных нужд организации, устанавливают</w:t>
            </w:r>
            <w:r w:rsidR="007009DF">
              <w:rPr>
                <w:rFonts w:ascii="Tahoma" w:hAnsi="Tahoma" w:cs="Tahoma"/>
                <w:sz w:val="20"/>
                <w:szCs w:val="20"/>
              </w:rPr>
              <w:t xml:space="preserve"> </w:t>
            </w:r>
            <w:r w:rsidR="007009DF">
              <w:rPr>
                <w:rFonts w:ascii="Tahoma" w:hAnsi="Tahoma" w:cs="Tahoma"/>
                <w:color w:val="FF0000"/>
                <w:sz w:val="20"/>
                <w:szCs w:val="20"/>
              </w:rPr>
              <w:t>(с учётом применимости)</w:t>
            </w:r>
            <w:r w:rsidRPr="009366ED">
              <w:rPr>
                <w:rFonts w:ascii="Tahoma" w:hAnsi="Tahoma" w:cs="Tahoma"/>
                <w:sz w:val="20"/>
                <w:szCs w:val="20"/>
              </w:rPr>
              <w:t>:</w:t>
            </w:r>
          </w:p>
          <w:p w:rsidR="00E05E1B" w:rsidRPr="00E05E1B" w:rsidRDefault="00E05E1B" w:rsidP="009366ED">
            <w:pPr>
              <w:spacing w:after="0"/>
              <w:ind w:left="132"/>
              <w:rPr>
                <w:rFonts w:ascii="Tahoma" w:hAnsi="Tahoma" w:cs="Tahoma"/>
                <w:color w:val="FF0000"/>
                <w:sz w:val="20"/>
                <w:szCs w:val="20"/>
              </w:rPr>
            </w:pPr>
            <w:r w:rsidRPr="00E05E1B">
              <w:rPr>
                <w:rFonts w:ascii="Tahoma" w:hAnsi="Tahoma" w:cs="Tahoma"/>
                <w:color w:val="FF0000"/>
                <w:sz w:val="20"/>
                <w:szCs w:val="20"/>
              </w:rPr>
              <w:t>- требования к продукции</w:t>
            </w:r>
            <w:r w:rsidR="00ED05AE">
              <w:rPr>
                <w:rFonts w:ascii="Tahoma" w:hAnsi="Tahoma" w:cs="Tahoma"/>
                <w:color w:val="FF0000"/>
                <w:sz w:val="20"/>
                <w:szCs w:val="20"/>
              </w:rPr>
              <w:t xml:space="preserve"> (для продукции собственного производства)</w:t>
            </w:r>
            <w:r w:rsidRPr="00E05E1B">
              <w:rPr>
                <w:rFonts w:ascii="Tahoma" w:hAnsi="Tahoma" w:cs="Tahoma"/>
                <w:color w:val="FF0000"/>
                <w:sz w:val="20"/>
                <w:szCs w:val="20"/>
              </w:rPr>
              <w:t>;</w:t>
            </w:r>
          </w:p>
          <w:p w:rsidR="009366ED" w:rsidRPr="009366ED" w:rsidRDefault="009366ED" w:rsidP="009366ED">
            <w:pPr>
              <w:spacing w:after="0"/>
              <w:ind w:left="132"/>
              <w:rPr>
                <w:rFonts w:ascii="Tahoma" w:hAnsi="Tahoma" w:cs="Tahoma"/>
                <w:sz w:val="20"/>
                <w:szCs w:val="20"/>
              </w:rPr>
            </w:pPr>
            <w:r w:rsidRPr="009366ED">
              <w:rPr>
                <w:rFonts w:ascii="Tahoma" w:hAnsi="Tahoma" w:cs="Tahoma"/>
                <w:sz w:val="20"/>
                <w:szCs w:val="20"/>
              </w:rPr>
              <w:t xml:space="preserve">- правила приёмки </w:t>
            </w:r>
            <w:r w:rsidRPr="00E05E1B">
              <w:rPr>
                <w:rFonts w:ascii="Tahoma" w:hAnsi="Tahoma" w:cs="Tahoma"/>
                <w:strike/>
                <w:color w:val="FF0000"/>
                <w:sz w:val="20"/>
                <w:szCs w:val="20"/>
              </w:rPr>
              <w:t>покупной</w:t>
            </w:r>
            <w:r w:rsidRPr="009366ED">
              <w:rPr>
                <w:rFonts w:ascii="Tahoma" w:hAnsi="Tahoma" w:cs="Tahoma"/>
                <w:sz w:val="20"/>
                <w:szCs w:val="20"/>
              </w:rPr>
              <w:t xml:space="preserve"> продукции;</w:t>
            </w:r>
          </w:p>
          <w:p w:rsidR="009366ED" w:rsidRPr="009366ED" w:rsidRDefault="009366ED" w:rsidP="009366ED">
            <w:pPr>
              <w:spacing w:after="0"/>
              <w:ind w:left="132"/>
              <w:rPr>
                <w:rFonts w:ascii="Tahoma" w:hAnsi="Tahoma" w:cs="Tahoma"/>
                <w:sz w:val="20"/>
                <w:szCs w:val="20"/>
              </w:rPr>
            </w:pPr>
            <w:r w:rsidRPr="009366ED">
              <w:rPr>
                <w:rFonts w:ascii="Tahoma" w:hAnsi="Tahoma" w:cs="Tahoma"/>
                <w:sz w:val="20"/>
                <w:szCs w:val="20"/>
              </w:rPr>
              <w:t>- правила хранения и транспортирования;</w:t>
            </w:r>
          </w:p>
          <w:p w:rsidR="009366ED" w:rsidRPr="009366ED" w:rsidRDefault="009366ED" w:rsidP="009366ED">
            <w:pPr>
              <w:spacing w:after="0"/>
              <w:ind w:left="132"/>
              <w:rPr>
                <w:rFonts w:ascii="Tahoma" w:hAnsi="Tahoma" w:cs="Tahoma"/>
                <w:sz w:val="20"/>
                <w:szCs w:val="20"/>
              </w:rPr>
            </w:pPr>
            <w:r w:rsidRPr="009366ED">
              <w:rPr>
                <w:rFonts w:ascii="Tahoma" w:hAnsi="Tahoma" w:cs="Tahoma"/>
                <w:sz w:val="20"/>
                <w:szCs w:val="20"/>
              </w:rPr>
              <w:t>- правила эксплуатации (включая обслуживание и ремонт);</w:t>
            </w:r>
          </w:p>
          <w:p w:rsidR="009366ED" w:rsidRPr="009366ED" w:rsidRDefault="009366ED" w:rsidP="009366ED">
            <w:pPr>
              <w:spacing w:after="0"/>
              <w:ind w:left="132"/>
              <w:rPr>
                <w:rFonts w:ascii="Tahoma" w:hAnsi="Tahoma" w:cs="Tahoma"/>
                <w:sz w:val="20"/>
                <w:szCs w:val="20"/>
              </w:rPr>
            </w:pPr>
            <w:r w:rsidRPr="009366ED">
              <w:rPr>
                <w:rFonts w:ascii="Tahoma" w:hAnsi="Tahoma" w:cs="Tahoma"/>
                <w:sz w:val="20"/>
                <w:szCs w:val="20"/>
              </w:rPr>
              <w:t>- правила списания;</w:t>
            </w:r>
          </w:p>
          <w:p w:rsidR="00971594" w:rsidRPr="008B77C1" w:rsidRDefault="009366ED" w:rsidP="009366ED">
            <w:pPr>
              <w:spacing w:after="0"/>
              <w:ind w:left="132"/>
              <w:rPr>
                <w:rFonts w:ascii="Tahoma" w:hAnsi="Tahoma" w:cs="Tahoma"/>
                <w:sz w:val="20"/>
                <w:szCs w:val="20"/>
              </w:rPr>
            </w:pPr>
            <w:r w:rsidRPr="009366ED">
              <w:rPr>
                <w:rFonts w:ascii="Tahoma" w:hAnsi="Tahoma" w:cs="Tahoma"/>
                <w:sz w:val="20"/>
                <w:szCs w:val="20"/>
              </w:rPr>
              <w:t>- правила утилизации и др.</w:t>
            </w:r>
          </w:p>
        </w:tc>
      </w:tr>
      <w:tr w:rsidR="00086875" w:rsidRPr="008B77C1" w:rsidTr="009D5CEA">
        <w:trPr>
          <w:jc w:val="center"/>
        </w:trPr>
        <w:tc>
          <w:tcPr>
            <w:tcW w:w="2263" w:type="dxa"/>
            <w:tcBorders>
              <w:top w:val="single" w:sz="4" w:space="0" w:color="auto"/>
            </w:tcBorders>
            <w:shd w:val="clear" w:color="auto" w:fill="FFFFFF"/>
          </w:tcPr>
          <w:p w:rsidR="00086875" w:rsidRDefault="00DE2EBA" w:rsidP="00572FAF">
            <w:pPr>
              <w:spacing w:after="0"/>
              <w:rPr>
                <w:rFonts w:ascii="Tahoma" w:hAnsi="Tahoma" w:cs="Tahoma"/>
                <w:sz w:val="20"/>
                <w:szCs w:val="20"/>
              </w:rPr>
            </w:pPr>
            <w:r>
              <w:rPr>
                <w:rFonts w:ascii="Tahoma" w:hAnsi="Tahoma" w:cs="Tahoma"/>
                <w:sz w:val="20"/>
                <w:szCs w:val="20"/>
              </w:rPr>
              <w:t>Пункт 4.8</w:t>
            </w:r>
          </w:p>
          <w:p w:rsidR="00DE2EBA" w:rsidRPr="008B77C1" w:rsidRDefault="00DE2EBA" w:rsidP="00572FAF">
            <w:pPr>
              <w:spacing w:after="0"/>
              <w:rPr>
                <w:rFonts w:ascii="Tahoma" w:hAnsi="Tahoma" w:cs="Tahoma"/>
                <w:sz w:val="20"/>
                <w:szCs w:val="20"/>
              </w:rPr>
            </w:pPr>
            <w:r>
              <w:rPr>
                <w:rFonts w:ascii="Tahoma" w:hAnsi="Tahoma" w:cs="Tahoma"/>
                <w:sz w:val="20"/>
                <w:szCs w:val="20"/>
              </w:rPr>
              <w:t>Второй абзац.</w:t>
            </w:r>
          </w:p>
        </w:tc>
        <w:tc>
          <w:tcPr>
            <w:tcW w:w="6521" w:type="dxa"/>
            <w:tcBorders>
              <w:top w:val="single" w:sz="4" w:space="0" w:color="auto"/>
            </w:tcBorders>
            <w:shd w:val="clear" w:color="auto" w:fill="FFFFFF"/>
          </w:tcPr>
          <w:p w:rsidR="003B2007" w:rsidRDefault="00887279" w:rsidP="00572FAF">
            <w:pPr>
              <w:spacing w:after="0"/>
              <w:ind w:left="132"/>
              <w:rPr>
                <w:rFonts w:ascii="Tahoma" w:hAnsi="Tahoma" w:cs="Tahoma"/>
                <w:sz w:val="20"/>
                <w:szCs w:val="20"/>
              </w:rPr>
            </w:pPr>
            <w:r w:rsidRPr="00CA35CA">
              <w:rPr>
                <w:rFonts w:ascii="Tahoma" w:hAnsi="Tahoma" w:cs="Tahoma"/>
                <w:sz w:val="20"/>
                <w:szCs w:val="20"/>
                <w:u w:val="single"/>
              </w:rPr>
              <w:t>Выделить в отдельный пункт</w:t>
            </w:r>
            <w:r>
              <w:rPr>
                <w:rFonts w:ascii="Tahoma" w:hAnsi="Tahoma" w:cs="Tahoma"/>
                <w:sz w:val="20"/>
                <w:szCs w:val="20"/>
              </w:rPr>
              <w:t xml:space="preserve"> и</w:t>
            </w:r>
            <w:r w:rsidR="0091453A">
              <w:rPr>
                <w:rFonts w:ascii="Tahoma" w:hAnsi="Tahoma" w:cs="Tahoma"/>
                <w:sz w:val="20"/>
                <w:szCs w:val="20"/>
              </w:rPr>
              <w:t>нформацию о видах документов, которые могут быть оформлены в виде СТО</w:t>
            </w:r>
            <w:r w:rsidR="002F0435">
              <w:rPr>
                <w:rFonts w:ascii="Tahoma" w:hAnsi="Tahoma" w:cs="Tahoma"/>
                <w:sz w:val="20"/>
                <w:szCs w:val="20"/>
              </w:rPr>
              <w:t xml:space="preserve">, т.к. первый и третий абзацы пункта 4.8 </w:t>
            </w:r>
            <w:r w:rsidR="00476FDC">
              <w:rPr>
                <w:rFonts w:ascii="Tahoma" w:hAnsi="Tahoma" w:cs="Tahoma"/>
                <w:sz w:val="20"/>
                <w:szCs w:val="20"/>
              </w:rPr>
              <w:t>характери</w:t>
            </w:r>
            <w:r w:rsidR="004C4342">
              <w:rPr>
                <w:rFonts w:ascii="Tahoma" w:hAnsi="Tahoma" w:cs="Tahoma"/>
                <w:sz w:val="20"/>
                <w:szCs w:val="20"/>
              </w:rPr>
              <w:t>зуют</w:t>
            </w:r>
            <w:r w:rsidR="00476FDC">
              <w:rPr>
                <w:rFonts w:ascii="Tahoma" w:hAnsi="Tahoma" w:cs="Tahoma"/>
                <w:sz w:val="20"/>
                <w:szCs w:val="20"/>
              </w:rPr>
              <w:t xml:space="preserve"> </w:t>
            </w:r>
            <w:r w:rsidR="004C4342">
              <w:rPr>
                <w:rFonts w:ascii="Tahoma" w:hAnsi="Tahoma" w:cs="Tahoma"/>
                <w:sz w:val="20"/>
                <w:szCs w:val="20"/>
              </w:rPr>
              <w:t>СТО на документы, а второй абзац касается всех видов СТО.</w:t>
            </w:r>
            <w:r w:rsidR="00F97329">
              <w:rPr>
                <w:rFonts w:ascii="Tahoma" w:hAnsi="Tahoma" w:cs="Tahoma"/>
                <w:sz w:val="20"/>
                <w:szCs w:val="20"/>
              </w:rPr>
              <w:t xml:space="preserve"> </w:t>
            </w:r>
          </w:p>
          <w:p w:rsidR="00086875" w:rsidRDefault="00F97329" w:rsidP="00572FAF">
            <w:pPr>
              <w:spacing w:after="0"/>
              <w:ind w:left="132"/>
              <w:rPr>
                <w:rFonts w:ascii="Tahoma" w:hAnsi="Tahoma" w:cs="Tahoma"/>
                <w:sz w:val="20"/>
                <w:szCs w:val="20"/>
              </w:rPr>
            </w:pPr>
            <w:r>
              <w:rPr>
                <w:rFonts w:ascii="Tahoma" w:hAnsi="Tahoma" w:cs="Tahoma"/>
                <w:sz w:val="20"/>
                <w:szCs w:val="20"/>
              </w:rPr>
              <w:t xml:space="preserve">Дополнить </w:t>
            </w:r>
            <w:r w:rsidR="00B74C50">
              <w:rPr>
                <w:rFonts w:ascii="Tahoma" w:hAnsi="Tahoma" w:cs="Tahoma"/>
                <w:sz w:val="20"/>
                <w:szCs w:val="20"/>
              </w:rPr>
              <w:t>«</w:t>
            </w:r>
            <w:r w:rsidRPr="00B74C50">
              <w:rPr>
                <w:rFonts w:ascii="Tahoma" w:hAnsi="Tahoma" w:cs="Tahoma"/>
                <w:color w:val="FF0000"/>
                <w:sz w:val="20"/>
                <w:szCs w:val="20"/>
              </w:rPr>
              <w:t>процессами производств</w:t>
            </w:r>
            <w:r w:rsidR="00E622BA" w:rsidRPr="00B74C50">
              <w:rPr>
                <w:rFonts w:ascii="Tahoma" w:hAnsi="Tahoma" w:cs="Tahoma"/>
                <w:color w:val="FF0000"/>
                <w:sz w:val="20"/>
                <w:szCs w:val="20"/>
              </w:rPr>
              <w:t>а</w:t>
            </w:r>
            <w:r w:rsidR="00B74C50" w:rsidRPr="00B74C50">
              <w:rPr>
                <w:rFonts w:ascii="Tahoma" w:hAnsi="Tahoma" w:cs="Tahoma"/>
                <w:sz w:val="20"/>
                <w:szCs w:val="20"/>
              </w:rPr>
              <w:t>»</w:t>
            </w:r>
            <w:r w:rsidR="00E622BA" w:rsidRPr="00B74C50">
              <w:rPr>
                <w:rFonts w:ascii="Tahoma" w:hAnsi="Tahoma" w:cs="Tahoma"/>
                <w:sz w:val="20"/>
                <w:szCs w:val="20"/>
              </w:rPr>
              <w:t xml:space="preserve"> </w:t>
            </w:r>
            <w:r w:rsidR="00E622BA" w:rsidRPr="00E622BA">
              <w:rPr>
                <w:rFonts w:ascii="Tahoma" w:hAnsi="Tahoma" w:cs="Tahoma"/>
                <w:sz w:val="20"/>
                <w:szCs w:val="20"/>
              </w:rPr>
              <w:t xml:space="preserve">(например, </w:t>
            </w:r>
            <w:r w:rsidRPr="00E622BA">
              <w:rPr>
                <w:rFonts w:ascii="Tahoma" w:hAnsi="Tahoma" w:cs="Tahoma"/>
                <w:sz w:val="20"/>
                <w:szCs w:val="20"/>
              </w:rPr>
              <w:t>продукции</w:t>
            </w:r>
            <w:r w:rsidR="00E622BA">
              <w:rPr>
                <w:rFonts w:ascii="Tahoma" w:hAnsi="Tahoma" w:cs="Tahoma"/>
                <w:sz w:val="20"/>
                <w:szCs w:val="20"/>
              </w:rPr>
              <w:t>)</w:t>
            </w:r>
            <w:r w:rsidR="00953790">
              <w:rPr>
                <w:rFonts w:ascii="Tahoma" w:hAnsi="Tahoma" w:cs="Tahoma"/>
                <w:sz w:val="20"/>
                <w:szCs w:val="20"/>
              </w:rPr>
              <w:t xml:space="preserve"> или исключить перечисление областей регламентации СТО, т.к. они указаны в документе ранее.</w:t>
            </w:r>
          </w:p>
          <w:p w:rsidR="003B2007" w:rsidRDefault="003B2007" w:rsidP="00572FAF">
            <w:pPr>
              <w:spacing w:after="0"/>
              <w:ind w:left="132"/>
              <w:rPr>
                <w:rFonts w:ascii="Tahoma" w:hAnsi="Tahoma" w:cs="Tahoma"/>
                <w:sz w:val="20"/>
                <w:szCs w:val="20"/>
              </w:rPr>
            </w:pPr>
          </w:p>
          <w:p w:rsidR="005D441E" w:rsidRDefault="005D441E" w:rsidP="00572FAF">
            <w:pPr>
              <w:spacing w:after="0"/>
              <w:ind w:left="132"/>
              <w:rPr>
                <w:rFonts w:ascii="Tahoma" w:hAnsi="Tahoma" w:cs="Tahoma"/>
                <w:sz w:val="20"/>
                <w:szCs w:val="20"/>
              </w:rPr>
            </w:pPr>
            <w:r>
              <w:rPr>
                <w:rFonts w:ascii="Tahoma" w:hAnsi="Tahoma" w:cs="Tahoma"/>
                <w:sz w:val="20"/>
                <w:szCs w:val="20"/>
              </w:rPr>
              <w:t xml:space="preserve">Нумерацию последующих пунктов </w:t>
            </w:r>
            <w:r w:rsidR="008A7625">
              <w:rPr>
                <w:rFonts w:ascii="Tahoma" w:hAnsi="Tahoma" w:cs="Tahoma"/>
                <w:sz w:val="20"/>
                <w:szCs w:val="20"/>
              </w:rPr>
              <w:t xml:space="preserve">привести </w:t>
            </w:r>
            <w:r w:rsidR="00F97329">
              <w:rPr>
                <w:rFonts w:ascii="Tahoma" w:hAnsi="Tahoma" w:cs="Tahoma"/>
                <w:sz w:val="20"/>
                <w:szCs w:val="20"/>
              </w:rPr>
              <w:t>в соответствие.</w:t>
            </w:r>
          </w:p>
          <w:p w:rsidR="0091453A" w:rsidRDefault="0091453A" w:rsidP="00572FAF">
            <w:pPr>
              <w:spacing w:after="0"/>
              <w:ind w:left="132"/>
              <w:rPr>
                <w:rFonts w:ascii="Tahoma" w:hAnsi="Tahoma" w:cs="Tahoma"/>
                <w:sz w:val="20"/>
                <w:szCs w:val="20"/>
              </w:rPr>
            </w:pPr>
          </w:p>
          <w:p w:rsidR="000879C2" w:rsidRDefault="000879C2" w:rsidP="000879C2">
            <w:pPr>
              <w:spacing w:after="0"/>
              <w:rPr>
                <w:rFonts w:ascii="Tahoma" w:hAnsi="Tahoma" w:cs="Tahoma"/>
                <w:sz w:val="20"/>
                <w:szCs w:val="20"/>
              </w:rPr>
            </w:pPr>
          </w:p>
          <w:p w:rsidR="00E945AE" w:rsidRPr="008B77C1" w:rsidRDefault="00E945AE" w:rsidP="00572FAF">
            <w:pPr>
              <w:spacing w:after="0"/>
              <w:ind w:left="132"/>
              <w:rPr>
                <w:rFonts w:ascii="Tahoma" w:hAnsi="Tahoma" w:cs="Tahoma"/>
                <w:sz w:val="20"/>
                <w:szCs w:val="20"/>
              </w:rPr>
            </w:pPr>
          </w:p>
        </w:tc>
        <w:tc>
          <w:tcPr>
            <w:tcW w:w="6946" w:type="dxa"/>
            <w:tcBorders>
              <w:top w:val="single" w:sz="4" w:space="0" w:color="auto"/>
            </w:tcBorders>
            <w:shd w:val="clear" w:color="auto" w:fill="FFFFFF"/>
          </w:tcPr>
          <w:p w:rsidR="00086875" w:rsidRDefault="00F97329" w:rsidP="00572FAF">
            <w:pPr>
              <w:spacing w:after="0"/>
              <w:ind w:left="132"/>
              <w:rPr>
                <w:rFonts w:ascii="Tahoma" w:hAnsi="Tahoma" w:cs="Tahoma"/>
                <w:sz w:val="20"/>
                <w:szCs w:val="20"/>
              </w:rPr>
            </w:pPr>
            <w:r>
              <w:rPr>
                <w:rFonts w:ascii="Tahoma" w:hAnsi="Tahoma" w:cs="Tahoma"/>
                <w:sz w:val="20"/>
                <w:szCs w:val="20"/>
              </w:rPr>
              <w:t>«</w:t>
            </w:r>
            <w:r w:rsidR="005D441E" w:rsidRPr="00CA35CA">
              <w:rPr>
                <w:rFonts w:ascii="Tahoma" w:hAnsi="Tahoma" w:cs="Tahoma"/>
                <w:color w:val="FF0000"/>
                <w:sz w:val="20"/>
                <w:szCs w:val="20"/>
              </w:rPr>
              <w:t xml:space="preserve">4.9 </w:t>
            </w:r>
            <w:proofErr w:type="gramStart"/>
            <w:r w:rsidR="002F0435" w:rsidRPr="002F0435">
              <w:rPr>
                <w:rFonts w:ascii="Tahoma" w:hAnsi="Tahoma" w:cs="Tahoma"/>
                <w:sz w:val="20"/>
                <w:szCs w:val="20"/>
              </w:rPr>
              <w:t>В</w:t>
            </w:r>
            <w:proofErr w:type="gramEnd"/>
            <w:r w:rsidR="002F0435" w:rsidRPr="002F0435">
              <w:rPr>
                <w:rFonts w:ascii="Tahoma" w:hAnsi="Tahoma" w:cs="Tahoma"/>
                <w:sz w:val="20"/>
                <w:szCs w:val="20"/>
              </w:rPr>
              <w:t xml:space="preserve"> виде СТО могут быть оформлены такие документы, как руководства, правила, инструкции, методики и тому подобные, которые регламентируют процессы оказания услуг</w:t>
            </w:r>
            <w:r>
              <w:rPr>
                <w:rFonts w:ascii="Tahoma" w:hAnsi="Tahoma" w:cs="Tahoma"/>
                <w:color w:val="FF0000"/>
                <w:sz w:val="20"/>
                <w:szCs w:val="20"/>
              </w:rPr>
              <w:t xml:space="preserve">, </w:t>
            </w:r>
            <w:r w:rsidR="00CA35CA">
              <w:rPr>
                <w:rFonts w:ascii="Tahoma" w:hAnsi="Tahoma" w:cs="Tahoma"/>
                <w:color w:val="FF0000"/>
                <w:sz w:val="20"/>
                <w:szCs w:val="20"/>
              </w:rPr>
              <w:t xml:space="preserve">процессы </w:t>
            </w:r>
            <w:r>
              <w:rPr>
                <w:rFonts w:ascii="Tahoma" w:hAnsi="Tahoma" w:cs="Tahoma"/>
                <w:color w:val="FF0000"/>
                <w:sz w:val="20"/>
                <w:szCs w:val="20"/>
              </w:rPr>
              <w:t>производства</w:t>
            </w:r>
            <w:r w:rsidR="002F0435" w:rsidRPr="002F0435">
              <w:rPr>
                <w:rFonts w:ascii="Tahoma" w:hAnsi="Tahoma" w:cs="Tahoma"/>
                <w:sz w:val="20"/>
                <w:szCs w:val="20"/>
              </w:rPr>
              <w:t xml:space="preserve">, определяют методы (способы) их </w:t>
            </w:r>
            <w:r w:rsidR="002F0435" w:rsidRPr="00CA35CA">
              <w:rPr>
                <w:rFonts w:ascii="Tahoma" w:hAnsi="Tahoma" w:cs="Tahoma"/>
                <w:sz w:val="20"/>
                <w:szCs w:val="20"/>
              </w:rPr>
              <w:t>предоставления</w:t>
            </w:r>
            <w:r w:rsidR="00CA35CA">
              <w:rPr>
                <w:rFonts w:ascii="Tahoma" w:hAnsi="Tahoma" w:cs="Tahoma"/>
                <w:color w:val="FF0000"/>
                <w:sz w:val="20"/>
                <w:szCs w:val="20"/>
              </w:rPr>
              <w:t>/</w:t>
            </w:r>
            <w:r w:rsidR="003B2007" w:rsidRPr="00CA35CA">
              <w:rPr>
                <w:rFonts w:ascii="Tahoma" w:hAnsi="Tahoma" w:cs="Tahoma"/>
                <w:color w:val="FF0000"/>
                <w:sz w:val="20"/>
                <w:szCs w:val="20"/>
              </w:rPr>
              <w:t xml:space="preserve"> </w:t>
            </w:r>
            <w:r w:rsidR="003B2007" w:rsidRPr="003B2007">
              <w:rPr>
                <w:rFonts w:ascii="Tahoma" w:hAnsi="Tahoma" w:cs="Tahoma"/>
                <w:color w:val="FF0000"/>
                <w:sz w:val="20"/>
                <w:szCs w:val="20"/>
              </w:rPr>
              <w:t>выполнения</w:t>
            </w:r>
            <w:r w:rsidR="002F0435" w:rsidRPr="003B2007">
              <w:rPr>
                <w:rFonts w:ascii="Tahoma" w:hAnsi="Tahoma" w:cs="Tahoma"/>
                <w:color w:val="FF0000"/>
                <w:sz w:val="20"/>
                <w:szCs w:val="20"/>
              </w:rPr>
              <w:t xml:space="preserve"> </w:t>
            </w:r>
            <w:r w:rsidR="002F0435" w:rsidRPr="002F0435">
              <w:rPr>
                <w:rFonts w:ascii="Tahoma" w:hAnsi="Tahoma" w:cs="Tahoma"/>
                <w:sz w:val="20"/>
                <w:szCs w:val="20"/>
              </w:rPr>
              <w:t>и контроля.</w:t>
            </w:r>
            <w:r>
              <w:rPr>
                <w:rFonts w:ascii="Tahoma" w:hAnsi="Tahoma" w:cs="Tahoma"/>
                <w:sz w:val="20"/>
                <w:szCs w:val="20"/>
              </w:rPr>
              <w:t>»</w:t>
            </w:r>
          </w:p>
          <w:p w:rsidR="001764BE" w:rsidRDefault="001764BE" w:rsidP="00572FAF">
            <w:pPr>
              <w:spacing w:after="0"/>
              <w:ind w:left="132"/>
              <w:rPr>
                <w:rFonts w:ascii="Tahoma" w:hAnsi="Tahoma" w:cs="Tahoma"/>
                <w:sz w:val="20"/>
                <w:szCs w:val="20"/>
              </w:rPr>
            </w:pPr>
          </w:p>
          <w:p w:rsidR="00953790" w:rsidRPr="00953790" w:rsidRDefault="00953790" w:rsidP="00572FAF">
            <w:pPr>
              <w:spacing w:after="0"/>
              <w:ind w:left="132"/>
              <w:rPr>
                <w:rFonts w:ascii="Tahoma" w:hAnsi="Tahoma" w:cs="Tahoma"/>
                <w:i/>
                <w:color w:val="FF0000"/>
                <w:sz w:val="20"/>
                <w:szCs w:val="20"/>
              </w:rPr>
            </w:pPr>
            <w:r w:rsidRPr="00953790">
              <w:rPr>
                <w:rFonts w:ascii="Tahoma" w:hAnsi="Tahoma" w:cs="Tahoma"/>
                <w:i/>
                <w:color w:val="FF0000"/>
                <w:sz w:val="20"/>
                <w:szCs w:val="20"/>
              </w:rPr>
              <w:t xml:space="preserve">Или </w:t>
            </w:r>
            <w:r w:rsidR="007663C1">
              <w:rPr>
                <w:rFonts w:ascii="Tahoma" w:hAnsi="Tahoma" w:cs="Tahoma"/>
                <w:i/>
                <w:color w:val="FF0000"/>
                <w:sz w:val="20"/>
                <w:szCs w:val="20"/>
              </w:rPr>
              <w:t>без указания области регламентации СТО:</w:t>
            </w:r>
          </w:p>
          <w:p w:rsidR="00953790" w:rsidRPr="008B77C1" w:rsidRDefault="00953790" w:rsidP="00572FAF">
            <w:pPr>
              <w:spacing w:after="0"/>
              <w:ind w:left="132"/>
              <w:rPr>
                <w:rFonts w:ascii="Tahoma" w:hAnsi="Tahoma" w:cs="Tahoma"/>
                <w:sz w:val="20"/>
                <w:szCs w:val="20"/>
              </w:rPr>
            </w:pPr>
            <w:r>
              <w:rPr>
                <w:rFonts w:ascii="Tahoma" w:hAnsi="Tahoma" w:cs="Tahoma"/>
                <w:sz w:val="20"/>
                <w:szCs w:val="20"/>
              </w:rPr>
              <w:t>«</w:t>
            </w:r>
            <w:r w:rsidRPr="00B74C50">
              <w:rPr>
                <w:rFonts w:ascii="Tahoma" w:hAnsi="Tahoma" w:cs="Tahoma"/>
                <w:color w:val="FF0000"/>
                <w:sz w:val="20"/>
                <w:szCs w:val="20"/>
              </w:rPr>
              <w:t xml:space="preserve">4.9 </w:t>
            </w:r>
            <w:proofErr w:type="gramStart"/>
            <w:r w:rsidRPr="002F0435">
              <w:rPr>
                <w:rFonts w:ascii="Tahoma" w:hAnsi="Tahoma" w:cs="Tahoma"/>
                <w:sz w:val="20"/>
                <w:szCs w:val="20"/>
              </w:rPr>
              <w:t>В</w:t>
            </w:r>
            <w:proofErr w:type="gramEnd"/>
            <w:r w:rsidRPr="002F0435">
              <w:rPr>
                <w:rFonts w:ascii="Tahoma" w:hAnsi="Tahoma" w:cs="Tahoma"/>
                <w:sz w:val="20"/>
                <w:szCs w:val="20"/>
              </w:rPr>
              <w:t xml:space="preserve"> виде СТО могут быть оформлены такие документы, как руководства, правила, инструкции, методики и тому подобные</w:t>
            </w:r>
            <w:r>
              <w:rPr>
                <w:rFonts w:ascii="Tahoma" w:hAnsi="Tahoma" w:cs="Tahoma"/>
                <w:sz w:val="20"/>
                <w:szCs w:val="20"/>
              </w:rPr>
              <w:t>».</w:t>
            </w:r>
          </w:p>
        </w:tc>
      </w:tr>
      <w:tr w:rsidR="00086875" w:rsidRPr="008B77C1" w:rsidTr="009D5CEA">
        <w:trPr>
          <w:jc w:val="center"/>
        </w:trPr>
        <w:tc>
          <w:tcPr>
            <w:tcW w:w="2263" w:type="dxa"/>
            <w:tcBorders>
              <w:top w:val="single" w:sz="4" w:space="0" w:color="auto"/>
            </w:tcBorders>
            <w:shd w:val="clear" w:color="auto" w:fill="FFFFFF"/>
          </w:tcPr>
          <w:p w:rsidR="00285D90" w:rsidRPr="00B74C50" w:rsidRDefault="00285D90" w:rsidP="00572FAF">
            <w:pPr>
              <w:spacing w:after="0"/>
              <w:rPr>
                <w:rFonts w:ascii="Tahoma" w:hAnsi="Tahoma" w:cs="Tahoma"/>
                <w:b/>
                <w:sz w:val="20"/>
                <w:szCs w:val="20"/>
              </w:rPr>
            </w:pPr>
            <w:r w:rsidRPr="00B74C50">
              <w:rPr>
                <w:rFonts w:ascii="Tahoma" w:hAnsi="Tahoma" w:cs="Tahoma"/>
                <w:b/>
                <w:sz w:val="20"/>
                <w:szCs w:val="20"/>
              </w:rPr>
              <w:lastRenderedPageBreak/>
              <w:t>Раздел 5.</w:t>
            </w:r>
          </w:p>
          <w:p w:rsidR="00086875" w:rsidRPr="008B77C1" w:rsidRDefault="00086875" w:rsidP="00572FAF">
            <w:pPr>
              <w:spacing w:after="0"/>
              <w:rPr>
                <w:rFonts w:ascii="Tahoma" w:hAnsi="Tahoma" w:cs="Tahoma"/>
                <w:sz w:val="20"/>
                <w:szCs w:val="20"/>
              </w:rPr>
            </w:pPr>
          </w:p>
        </w:tc>
        <w:tc>
          <w:tcPr>
            <w:tcW w:w="6521" w:type="dxa"/>
            <w:tcBorders>
              <w:top w:val="single" w:sz="4" w:space="0" w:color="auto"/>
            </w:tcBorders>
            <w:shd w:val="clear" w:color="auto" w:fill="FFFFFF"/>
          </w:tcPr>
          <w:p w:rsidR="00C523AB" w:rsidRDefault="00020562" w:rsidP="00AE6897">
            <w:pPr>
              <w:spacing w:after="120"/>
              <w:ind w:left="132"/>
              <w:rPr>
                <w:rFonts w:ascii="Tahoma" w:hAnsi="Tahoma" w:cs="Tahoma"/>
                <w:sz w:val="20"/>
                <w:szCs w:val="20"/>
              </w:rPr>
            </w:pPr>
            <w:r>
              <w:rPr>
                <w:rFonts w:ascii="Tahoma" w:hAnsi="Tahoma" w:cs="Tahoma"/>
                <w:sz w:val="20"/>
                <w:szCs w:val="20"/>
              </w:rPr>
              <w:t>Текст перед пунктом 5.1 перенести в раздел «4</w:t>
            </w:r>
            <w:r w:rsidR="00C3668D">
              <w:rPr>
                <w:rFonts w:ascii="Tahoma" w:hAnsi="Tahoma" w:cs="Tahoma"/>
                <w:sz w:val="20"/>
                <w:szCs w:val="20"/>
              </w:rPr>
              <w:t xml:space="preserve"> Основные положения»</w:t>
            </w:r>
            <w:r w:rsidR="001A0BE8">
              <w:rPr>
                <w:rFonts w:ascii="Tahoma" w:hAnsi="Tahoma" w:cs="Tahoma"/>
                <w:sz w:val="20"/>
                <w:szCs w:val="20"/>
              </w:rPr>
              <w:t xml:space="preserve"> </w:t>
            </w:r>
          </w:p>
          <w:p w:rsidR="00086875" w:rsidRPr="00A62928" w:rsidRDefault="00C523AB" w:rsidP="00A62928">
            <w:pPr>
              <w:spacing w:after="120"/>
              <w:ind w:left="132"/>
              <w:rPr>
                <w:rFonts w:ascii="Tahoma" w:hAnsi="Tahoma" w:cs="Tahoma"/>
                <w:i/>
                <w:sz w:val="20"/>
                <w:szCs w:val="20"/>
              </w:rPr>
            </w:pPr>
            <w:r w:rsidRPr="00A62928">
              <w:rPr>
                <w:rFonts w:ascii="Tahoma" w:hAnsi="Tahoma" w:cs="Tahoma"/>
                <w:i/>
                <w:sz w:val="20"/>
                <w:szCs w:val="20"/>
              </w:rPr>
              <w:t>У</w:t>
            </w:r>
            <w:r w:rsidR="008C5A72" w:rsidRPr="00A62928">
              <w:rPr>
                <w:rFonts w:ascii="Tahoma" w:hAnsi="Tahoma" w:cs="Tahoma"/>
                <w:i/>
                <w:sz w:val="20"/>
                <w:szCs w:val="20"/>
              </w:rPr>
              <w:t>ч</w:t>
            </w:r>
            <w:r w:rsidR="00AE6897" w:rsidRPr="00A62928">
              <w:rPr>
                <w:rFonts w:ascii="Tahoma" w:hAnsi="Tahoma" w:cs="Tahoma"/>
                <w:i/>
                <w:sz w:val="20"/>
                <w:szCs w:val="20"/>
              </w:rPr>
              <w:t>итывать</w:t>
            </w:r>
            <w:r w:rsidR="008C5A72" w:rsidRPr="00A62928">
              <w:rPr>
                <w:rFonts w:ascii="Tahoma" w:hAnsi="Tahoma" w:cs="Tahoma"/>
                <w:i/>
                <w:sz w:val="20"/>
                <w:szCs w:val="20"/>
              </w:rPr>
              <w:t xml:space="preserve"> ГОСТ 1.5-2001</w:t>
            </w:r>
            <w:r w:rsidR="001A0BE8" w:rsidRPr="00A62928">
              <w:rPr>
                <w:rFonts w:ascii="Tahoma" w:hAnsi="Tahoma" w:cs="Tahoma"/>
                <w:i/>
                <w:sz w:val="20"/>
                <w:szCs w:val="20"/>
              </w:rPr>
              <w:t xml:space="preserve"> </w:t>
            </w:r>
            <w:r w:rsidRPr="00A62928">
              <w:rPr>
                <w:rFonts w:ascii="Tahoma" w:hAnsi="Tahoma" w:cs="Tahoma"/>
                <w:i/>
                <w:sz w:val="20"/>
                <w:szCs w:val="20"/>
              </w:rPr>
              <w:t xml:space="preserve">целесообразно </w:t>
            </w:r>
            <w:r w:rsidR="00A62928" w:rsidRPr="00A62928">
              <w:rPr>
                <w:rFonts w:ascii="Tahoma" w:hAnsi="Tahoma" w:cs="Tahoma"/>
                <w:i/>
                <w:sz w:val="20"/>
                <w:szCs w:val="20"/>
              </w:rPr>
              <w:t>при разработке/пересмотре не только</w:t>
            </w:r>
            <w:r w:rsidR="001A0BE8" w:rsidRPr="00A62928">
              <w:rPr>
                <w:rFonts w:ascii="Tahoma" w:hAnsi="Tahoma" w:cs="Tahoma"/>
                <w:i/>
                <w:sz w:val="20"/>
                <w:szCs w:val="20"/>
              </w:rPr>
              <w:t xml:space="preserve"> СТО</w:t>
            </w:r>
            <w:r w:rsidR="00AE6897" w:rsidRPr="00A62928">
              <w:rPr>
                <w:rFonts w:ascii="Tahoma" w:hAnsi="Tahoma" w:cs="Tahoma"/>
                <w:i/>
                <w:sz w:val="20"/>
                <w:szCs w:val="20"/>
              </w:rPr>
              <w:t>,</w:t>
            </w:r>
            <w:r w:rsidR="001A0BE8" w:rsidRPr="00A62928">
              <w:rPr>
                <w:rFonts w:ascii="Tahoma" w:hAnsi="Tahoma" w:cs="Tahoma"/>
                <w:i/>
                <w:sz w:val="20"/>
                <w:szCs w:val="20"/>
              </w:rPr>
              <w:t xml:space="preserve"> </w:t>
            </w:r>
            <w:r w:rsidR="00A62928" w:rsidRPr="00A62928">
              <w:rPr>
                <w:rFonts w:ascii="Tahoma" w:hAnsi="Tahoma" w:cs="Tahoma"/>
                <w:i/>
                <w:sz w:val="20"/>
                <w:szCs w:val="20"/>
              </w:rPr>
              <w:t xml:space="preserve">но </w:t>
            </w:r>
            <w:r w:rsidR="00AE6897" w:rsidRPr="00A62928">
              <w:rPr>
                <w:rFonts w:ascii="Tahoma" w:hAnsi="Tahoma" w:cs="Tahoma"/>
                <w:i/>
                <w:sz w:val="20"/>
                <w:szCs w:val="20"/>
              </w:rPr>
              <w:t>и</w:t>
            </w:r>
            <w:r w:rsidR="008C5A72" w:rsidRPr="00A62928">
              <w:rPr>
                <w:rFonts w:ascii="Tahoma" w:hAnsi="Tahoma" w:cs="Tahoma"/>
                <w:i/>
                <w:sz w:val="20"/>
                <w:szCs w:val="20"/>
              </w:rPr>
              <w:t xml:space="preserve"> изменени</w:t>
            </w:r>
            <w:r w:rsidR="00A62928" w:rsidRPr="00A62928">
              <w:rPr>
                <w:rFonts w:ascii="Tahoma" w:hAnsi="Tahoma" w:cs="Tahoma"/>
                <w:i/>
                <w:sz w:val="20"/>
                <w:szCs w:val="20"/>
              </w:rPr>
              <w:t>й к ним</w:t>
            </w:r>
            <w:r w:rsidR="008C5A72" w:rsidRPr="00A62928">
              <w:rPr>
                <w:rFonts w:ascii="Tahoma" w:hAnsi="Tahoma" w:cs="Tahoma"/>
                <w:i/>
                <w:sz w:val="20"/>
                <w:szCs w:val="20"/>
              </w:rPr>
              <w:t>, порядок разработки которых приведён в разделе 8</w:t>
            </w:r>
            <w:r w:rsidR="001A0BE8" w:rsidRPr="00A62928">
              <w:rPr>
                <w:rFonts w:ascii="Tahoma" w:hAnsi="Tahoma" w:cs="Tahoma"/>
                <w:i/>
                <w:sz w:val="20"/>
                <w:szCs w:val="20"/>
              </w:rPr>
              <w:t xml:space="preserve">. </w:t>
            </w:r>
            <w:r w:rsidR="00966A93" w:rsidRPr="00A62928">
              <w:rPr>
                <w:rFonts w:ascii="Tahoma" w:hAnsi="Tahoma" w:cs="Tahoma"/>
                <w:i/>
                <w:sz w:val="20"/>
                <w:szCs w:val="20"/>
              </w:rPr>
              <w:t xml:space="preserve"> </w:t>
            </w:r>
          </w:p>
        </w:tc>
        <w:tc>
          <w:tcPr>
            <w:tcW w:w="6946" w:type="dxa"/>
            <w:tcBorders>
              <w:top w:val="single" w:sz="4" w:space="0" w:color="auto"/>
            </w:tcBorders>
            <w:shd w:val="clear" w:color="auto" w:fill="FFFFFF"/>
          </w:tcPr>
          <w:p w:rsidR="00086875" w:rsidRPr="008B77C1" w:rsidRDefault="00C3668D" w:rsidP="0083366C">
            <w:pPr>
              <w:spacing w:after="0"/>
              <w:ind w:left="132"/>
              <w:rPr>
                <w:rFonts w:ascii="Tahoma" w:hAnsi="Tahoma" w:cs="Tahoma"/>
                <w:sz w:val="20"/>
                <w:szCs w:val="20"/>
              </w:rPr>
            </w:pPr>
            <w:r>
              <w:rPr>
                <w:rFonts w:ascii="Tahoma" w:hAnsi="Tahoma" w:cs="Tahoma"/>
                <w:color w:val="FF0000"/>
                <w:sz w:val="20"/>
                <w:szCs w:val="20"/>
              </w:rPr>
              <w:t>«</w:t>
            </w:r>
            <w:r w:rsidRPr="00C3668D">
              <w:rPr>
                <w:rFonts w:ascii="Tahoma" w:hAnsi="Tahoma" w:cs="Tahoma"/>
                <w:color w:val="FF0000"/>
                <w:sz w:val="20"/>
                <w:szCs w:val="20"/>
              </w:rPr>
              <w:t xml:space="preserve">4.17 </w:t>
            </w:r>
            <w:r w:rsidRPr="00C3668D">
              <w:rPr>
                <w:rFonts w:ascii="Tahoma" w:hAnsi="Tahoma" w:cs="Tahoma"/>
                <w:sz w:val="20"/>
                <w:szCs w:val="20"/>
              </w:rPr>
              <w:t xml:space="preserve">Построение, изложение, содержание и оформление стандартов </w:t>
            </w:r>
            <w:r w:rsidR="0083366C" w:rsidRPr="00C3668D">
              <w:rPr>
                <w:rFonts w:ascii="Tahoma" w:hAnsi="Tahoma" w:cs="Tahoma"/>
                <w:sz w:val="20"/>
                <w:szCs w:val="20"/>
              </w:rPr>
              <w:t>организаций</w:t>
            </w:r>
            <w:r w:rsidR="0083366C">
              <w:rPr>
                <w:rFonts w:ascii="Tahoma" w:hAnsi="Tahoma" w:cs="Tahoma"/>
                <w:color w:val="FF0000"/>
                <w:sz w:val="20"/>
                <w:szCs w:val="20"/>
              </w:rPr>
              <w:t xml:space="preserve"> и изменений к ним </w:t>
            </w:r>
            <w:r w:rsidRPr="00C3668D">
              <w:rPr>
                <w:rFonts w:ascii="Tahoma" w:hAnsi="Tahoma" w:cs="Tahoma"/>
                <w:sz w:val="20"/>
                <w:szCs w:val="20"/>
              </w:rPr>
              <w:t>выполняются с учётом ГОСТ 1.5.</w:t>
            </w:r>
            <w:r>
              <w:rPr>
                <w:rFonts w:ascii="Tahoma" w:hAnsi="Tahoma" w:cs="Tahoma"/>
                <w:sz w:val="20"/>
                <w:szCs w:val="20"/>
              </w:rPr>
              <w:t>»</w:t>
            </w:r>
          </w:p>
        </w:tc>
      </w:tr>
      <w:tr w:rsidR="00020562" w:rsidRPr="008B77C1" w:rsidTr="009D5CEA">
        <w:trPr>
          <w:jc w:val="center"/>
        </w:trPr>
        <w:tc>
          <w:tcPr>
            <w:tcW w:w="2263" w:type="dxa"/>
            <w:tcBorders>
              <w:top w:val="single" w:sz="4" w:space="0" w:color="auto"/>
            </w:tcBorders>
            <w:shd w:val="clear" w:color="auto" w:fill="FFFFFF"/>
          </w:tcPr>
          <w:p w:rsidR="00020562" w:rsidRDefault="00020562" w:rsidP="00020562">
            <w:pPr>
              <w:spacing w:after="0"/>
              <w:rPr>
                <w:rFonts w:ascii="Tahoma" w:hAnsi="Tahoma" w:cs="Tahoma"/>
                <w:sz w:val="20"/>
                <w:szCs w:val="20"/>
              </w:rPr>
            </w:pPr>
            <w:r>
              <w:rPr>
                <w:rFonts w:ascii="Tahoma" w:hAnsi="Tahoma" w:cs="Tahoma"/>
                <w:sz w:val="20"/>
                <w:szCs w:val="20"/>
              </w:rPr>
              <w:t xml:space="preserve">Подраздел </w:t>
            </w:r>
            <w:r w:rsidR="0083366C">
              <w:rPr>
                <w:rFonts w:ascii="Tahoma" w:hAnsi="Tahoma" w:cs="Tahoma"/>
                <w:sz w:val="20"/>
                <w:szCs w:val="20"/>
              </w:rPr>
              <w:br/>
            </w:r>
            <w:r>
              <w:rPr>
                <w:rFonts w:ascii="Tahoma" w:hAnsi="Tahoma" w:cs="Tahoma"/>
                <w:sz w:val="20"/>
                <w:szCs w:val="20"/>
              </w:rPr>
              <w:t>«5.1 состав элементов».</w:t>
            </w:r>
          </w:p>
          <w:p w:rsidR="00020562" w:rsidRDefault="00020562" w:rsidP="00020562">
            <w:pPr>
              <w:spacing w:after="0"/>
              <w:rPr>
                <w:rFonts w:ascii="Tahoma" w:hAnsi="Tahoma" w:cs="Tahoma"/>
                <w:sz w:val="20"/>
                <w:szCs w:val="20"/>
              </w:rPr>
            </w:pPr>
            <w:r>
              <w:rPr>
                <w:rFonts w:ascii="Tahoma" w:hAnsi="Tahoma" w:cs="Tahoma"/>
                <w:sz w:val="20"/>
                <w:szCs w:val="20"/>
              </w:rPr>
              <w:t>Пункт 5.1.4</w:t>
            </w:r>
          </w:p>
        </w:tc>
        <w:tc>
          <w:tcPr>
            <w:tcW w:w="6521" w:type="dxa"/>
            <w:tcBorders>
              <w:top w:val="single" w:sz="4" w:space="0" w:color="auto"/>
            </w:tcBorders>
            <w:shd w:val="clear" w:color="auto" w:fill="FFFFFF"/>
          </w:tcPr>
          <w:p w:rsidR="004230B1" w:rsidRDefault="004230B1" w:rsidP="00020562">
            <w:pPr>
              <w:spacing w:after="0"/>
              <w:ind w:left="132"/>
              <w:rPr>
                <w:rFonts w:ascii="Tahoma" w:hAnsi="Tahoma" w:cs="Tahoma"/>
                <w:sz w:val="20"/>
                <w:szCs w:val="20"/>
              </w:rPr>
            </w:pPr>
            <w:r>
              <w:rPr>
                <w:rFonts w:ascii="Tahoma" w:hAnsi="Tahoma" w:cs="Tahoma"/>
                <w:sz w:val="20"/>
                <w:szCs w:val="20"/>
              </w:rPr>
              <w:t>Уточнит редакцию</w:t>
            </w:r>
            <w:r w:rsidR="00704209">
              <w:rPr>
                <w:rFonts w:ascii="Tahoma" w:hAnsi="Tahoma" w:cs="Tahoma"/>
                <w:sz w:val="20"/>
                <w:szCs w:val="20"/>
              </w:rPr>
              <w:t xml:space="preserve"> пункта</w:t>
            </w:r>
            <w:r>
              <w:rPr>
                <w:rFonts w:ascii="Tahoma" w:hAnsi="Tahoma" w:cs="Tahoma"/>
                <w:sz w:val="20"/>
                <w:szCs w:val="20"/>
              </w:rPr>
              <w:t xml:space="preserve">, </w:t>
            </w:r>
            <w:r w:rsidR="00DF5FF3">
              <w:rPr>
                <w:rFonts w:ascii="Tahoma" w:hAnsi="Tahoma" w:cs="Tahoma"/>
                <w:sz w:val="20"/>
                <w:szCs w:val="20"/>
              </w:rPr>
              <w:t>т.к. п</w:t>
            </w:r>
            <w:r>
              <w:rPr>
                <w:rFonts w:ascii="Tahoma" w:hAnsi="Tahoma" w:cs="Tahoma"/>
                <w:sz w:val="20"/>
                <w:szCs w:val="20"/>
              </w:rPr>
              <w:t xml:space="preserve">одраздел </w:t>
            </w:r>
            <w:r w:rsidR="00DF5FF3">
              <w:rPr>
                <w:rFonts w:ascii="Tahoma" w:hAnsi="Tahoma" w:cs="Tahoma"/>
                <w:sz w:val="20"/>
                <w:szCs w:val="20"/>
              </w:rPr>
              <w:t xml:space="preserve">регламентирует </w:t>
            </w:r>
            <w:r>
              <w:rPr>
                <w:rFonts w:ascii="Tahoma" w:hAnsi="Tahoma" w:cs="Tahoma"/>
                <w:sz w:val="20"/>
                <w:szCs w:val="20"/>
              </w:rPr>
              <w:t>состав элементов.</w:t>
            </w:r>
          </w:p>
          <w:p w:rsidR="00020562" w:rsidRDefault="00020562" w:rsidP="00020562">
            <w:pPr>
              <w:spacing w:after="0"/>
              <w:ind w:left="132"/>
              <w:rPr>
                <w:rFonts w:ascii="Tahoma" w:hAnsi="Tahoma" w:cs="Tahoma"/>
                <w:sz w:val="20"/>
                <w:szCs w:val="20"/>
              </w:rPr>
            </w:pPr>
            <w:r>
              <w:rPr>
                <w:rFonts w:ascii="Tahoma" w:hAnsi="Tahoma" w:cs="Tahoma"/>
                <w:sz w:val="20"/>
                <w:szCs w:val="20"/>
              </w:rPr>
              <w:t>Положение необходимо распространить на все СТО, разрабатываемые организацией для собственных нужд.</w:t>
            </w:r>
          </w:p>
          <w:p w:rsidR="00020562" w:rsidRPr="00FD3FEB" w:rsidRDefault="00020562" w:rsidP="00955E82">
            <w:pPr>
              <w:spacing w:after="120"/>
              <w:ind w:left="132"/>
              <w:rPr>
                <w:rFonts w:ascii="Tahoma" w:hAnsi="Tahoma" w:cs="Tahoma"/>
                <w:i/>
                <w:sz w:val="20"/>
                <w:szCs w:val="20"/>
              </w:rPr>
            </w:pPr>
            <w:r w:rsidRPr="00FD3FEB">
              <w:rPr>
                <w:rFonts w:ascii="Tahoma" w:hAnsi="Tahoma" w:cs="Tahoma"/>
                <w:i/>
                <w:sz w:val="20"/>
                <w:szCs w:val="20"/>
              </w:rPr>
              <w:t>(</w:t>
            </w:r>
            <w:r w:rsidR="00FD3FEB" w:rsidRPr="00FD3FEB">
              <w:rPr>
                <w:rFonts w:ascii="Tahoma" w:hAnsi="Tahoma" w:cs="Tahoma"/>
                <w:i/>
                <w:sz w:val="20"/>
                <w:szCs w:val="20"/>
              </w:rPr>
              <w:t xml:space="preserve">не только СТО на процессы и услуги </w:t>
            </w:r>
            <w:r w:rsidRPr="00FD3FEB">
              <w:rPr>
                <w:rFonts w:ascii="Tahoma" w:hAnsi="Tahoma" w:cs="Tahoma"/>
                <w:i/>
                <w:sz w:val="20"/>
                <w:szCs w:val="20"/>
              </w:rPr>
              <w:t>СТО</w:t>
            </w:r>
            <w:r w:rsidR="00FD3FEB" w:rsidRPr="00FD3FEB">
              <w:rPr>
                <w:rFonts w:ascii="Tahoma" w:hAnsi="Tahoma" w:cs="Tahoma"/>
                <w:i/>
                <w:sz w:val="20"/>
                <w:szCs w:val="20"/>
              </w:rPr>
              <w:t>, но и СТО</w:t>
            </w:r>
            <w:r w:rsidRPr="00FD3FEB">
              <w:rPr>
                <w:rFonts w:ascii="Tahoma" w:hAnsi="Tahoma" w:cs="Tahoma"/>
                <w:i/>
                <w:sz w:val="20"/>
                <w:szCs w:val="20"/>
              </w:rPr>
              <w:t xml:space="preserve"> на продукцию, документы, методы анализа и др.,).</w:t>
            </w:r>
          </w:p>
        </w:tc>
        <w:tc>
          <w:tcPr>
            <w:tcW w:w="6946" w:type="dxa"/>
            <w:tcBorders>
              <w:top w:val="single" w:sz="4" w:space="0" w:color="auto"/>
            </w:tcBorders>
            <w:shd w:val="clear" w:color="auto" w:fill="FFFFFF"/>
          </w:tcPr>
          <w:p w:rsidR="00020562" w:rsidRDefault="00020562" w:rsidP="001B4937">
            <w:pPr>
              <w:spacing w:after="0"/>
              <w:ind w:left="132"/>
              <w:rPr>
                <w:rFonts w:ascii="Tahoma" w:hAnsi="Tahoma" w:cs="Tahoma"/>
                <w:sz w:val="20"/>
                <w:szCs w:val="20"/>
              </w:rPr>
            </w:pPr>
            <w:r>
              <w:rPr>
                <w:rFonts w:ascii="Tahoma" w:hAnsi="Tahoma" w:cs="Tahoma"/>
                <w:sz w:val="20"/>
                <w:szCs w:val="20"/>
              </w:rPr>
              <w:t>«</w:t>
            </w:r>
            <w:r w:rsidRPr="00086875">
              <w:rPr>
                <w:rFonts w:ascii="Tahoma" w:hAnsi="Tahoma" w:cs="Tahoma"/>
                <w:sz w:val="20"/>
                <w:szCs w:val="20"/>
              </w:rPr>
              <w:t xml:space="preserve">5.1.4 </w:t>
            </w:r>
            <w:r w:rsidR="00DF5FF3" w:rsidRPr="00704209">
              <w:rPr>
                <w:rFonts w:ascii="Tahoma" w:hAnsi="Tahoma" w:cs="Tahoma"/>
                <w:color w:val="FF0000"/>
                <w:sz w:val="20"/>
                <w:szCs w:val="20"/>
              </w:rPr>
              <w:t xml:space="preserve">Состав элементов </w:t>
            </w:r>
            <w:r w:rsidRPr="00704209">
              <w:rPr>
                <w:rFonts w:ascii="Tahoma" w:hAnsi="Tahoma" w:cs="Tahoma"/>
                <w:color w:val="FF0000"/>
                <w:sz w:val="20"/>
                <w:szCs w:val="20"/>
              </w:rPr>
              <w:t>СТО</w:t>
            </w:r>
            <w:r w:rsidR="00E87701" w:rsidRPr="00704209">
              <w:rPr>
                <w:rFonts w:ascii="Tahoma" w:hAnsi="Tahoma" w:cs="Tahoma"/>
                <w:color w:val="FF0000"/>
                <w:sz w:val="20"/>
                <w:szCs w:val="20"/>
              </w:rPr>
              <w:t>, разрабатываемых</w:t>
            </w:r>
            <w:r w:rsidRPr="00704209">
              <w:rPr>
                <w:rFonts w:ascii="Tahoma" w:hAnsi="Tahoma" w:cs="Tahoma"/>
                <w:color w:val="FF0000"/>
                <w:sz w:val="20"/>
                <w:szCs w:val="20"/>
              </w:rPr>
              <w:t xml:space="preserve"> для собственных нужд организации</w:t>
            </w:r>
            <w:r w:rsidR="00704209" w:rsidRPr="00704209">
              <w:rPr>
                <w:rFonts w:ascii="Tahoma" w:hAnsi="Tahoma" w:cs="Tahoma"/>
                <w:color w:val="FF0000"/>
                <w:sz w:val="20"/>
                <w:szCs w:val="20"/>
              </w:rPr>
              <w:t>,</w:t>
            </w:r>
            <w:r w:rsidRPr="00704209">
              <w:rPr>
                <w:rFonts w:ascii="Tahoma" w:hAnsi="Tahoma" w:cs="Tahoma"/>
                <w:color w:val="FF0000"/>
                <w:sz w:val="20"/>
                <w:szCs w:val="20"/>
              </w:rPr>
              <w:t xml:space="preserve"> </w:t>
            </w:r>
            <w:r w:rsidR="001B4937">
              <w:rPr>
                <w:rFonts w:ascii="Tahoma" w:hAnsi="Tahoma" w:cs="Tahoma"/>
                <w:color w:val="FF0000"/>
                <w:sz w:val="20"/>
                <w:szCs w:val="20"/>
              </w:rPr>
              <w:t xml:space="preserve">устанавливает </w:t>
            </w:r>
            <w:r w:rsidR="00704209">
              <w:rPr>
                <w:rFonts w:ascii="Tahoma" w:hAnsi="Tahoma" w:cs="Tahoma"/>
                <w:color w:val="FF0000"/>
                <w:sz w:val="20"/>
                <w:szCs w:val="20"/>
              </w:rPr>
              <w:t>организация»</w:t>
            </w:r>
          </w:p>
        </w:tc>
      </w:tr>
      <w:tr w:rsidR="00086875" w:rsidRPr="008B77C1" w:rsidTr="009D5CEA">
        <w:trPr>
          <w:jc w:val="center"/>
        </w:trPr>
        <w:tc>
          <w:tcPr>
            <w:tcW w:w="2263" w:type="dxa"/>
            <w:tcBorders>
              <w:top w:val="single" w:sz="4" w:space="0" w:color="auto"/>
              <w:bottom w:val="single" w:sz="4" w:space="0" w:color="auto"/>
            </w:tcBorders>
            <w:shd w:val="clear" w:color="auto" w:fill="FFFFFF"/>
          </w:tcPr>
          <w:p w:rsidR="00D9430D" w:rsidRDefault="00D9430D" w:rsidP="00554430">
            <w:pPr>
              <w:spacing w:after="0"/>
              <w:rPr>
                <w:rFonts w:ascii="Tahoma" w:hAnsi="Tahoma" w:cs="Tahoma"/>
                <w:sz w:val="20"/>
                <w:szCs w:val="20"/>
              </w:rPr>
            </w:pPr>
            <w:r>
              <w:rPr>
                <w:rFonts w:ascii="Tahoma" w:hAnsi="Tahoma" w:cs="Tahoma"/>
                <w:sz w:val="20"/>
                <w:szCs w:val="20"/>
              </w:rPr>
              <w:t>Подраздел 5.2 «Требования к титульному листу».</w:t>
            </w:r>
          </w:p>
          <w:p w:rsidR="00086875" w:rsidRPr="008B77C1" w:rsidRDefault="00285D90" w:rsidP="00554430">
            <w:pPr>
              <w:spacing w:after="0"/>
              <w:rPr>
                <w:rFonts w:ascii="Tahoma" w:hAnsi="Tahoma" w:cs="Tahoma"/>
                <w:sz w:val="20"/>
                <w:szCs w:val="20"/>
              </w:rPr>
            </w:pPr>
            <w:r>
              <w:rPr>
                <w:rFonts w:ascii="Tahoma" w:hAnsi="Tahoma" w:cs="Tahoma"/>
                <w:sz w:val="20"/>
                <w:szCs w:val="20"/>
              </w:rPr>
              <w:t>Пункт 5.2.</w:t>
            </w:r>
            <w:r w:rsidR="00554430">
              <w:rPr>
                <w:rFonts w:ascii="Tahoma" w:hAnsi="Tahoma" w:cs="Tahoma"/>
                <w:sz w:val="20"/>
                <w:szCs w:val="20"/>
              </w:rPr>
              <w:t>6</w:t>
            </w:r>
          </w:p>
        </w:tc>
        <w:tc>
          <w:tcPr>
            <w:tcW w:w="6521" w:type="dxa"/>
            <w:tcBorders>
              <w:top w:val="single" w:sz="4" w:space="0" w:color="auto"/>
              <w:bottom w:val="single" w:sz="4" w:space="0" w:color="auto"/>
            </w:tcBorders>
            <w:shd w:val="clear" w:color="auto" w:fill="FFFFFF"/>
          </w:tcPr>
          <w:p w:rsidR="00554430" w:rsidRDefault="00554430" w:rsidP="00554430">
            <w:pPr>
              <w:spacing w:after="0"/>
              <w:ind w:left="132"/>
              <w:rPr>
                <w:rFonts w:ascii="Tahoma" w:hAnsi="Tahoma" w:cs="Tahoma"/>
                <w:sz w:val="20"/>
                <w:szCs w:val="20"/>
              </w:rPr>
            </w:pPr>
            <w:r>
              <w:rPr>
                <w:rFonts w:ascii="Tahoma" w:hAnsi="Tahoma" w:cs="Tahoma"/>
                <w:sz w:val="20"/>
                <w:szCs w:val="20"/>
              </w:rPr>
              <w:t>Положение необходимо распространить на все СТО, разрабатываемые организацией для собственных нужд.</w:t>
            </w:r>
          </w:p>
          <w:p w:rsidR="00FE1C01" w:rsidRPr="004230B1" w:rsidRDefault="004230B1" w:rsidP="00554430">
            <w:pPr>
              <w:spacing w:after="0"/>
              <w:ind w:left="132"/>
              <w:rPr>
                <w:rFonts w:ascii="Tahoma" w:hAnsi="Tahoma" w:cs="Tahoma"/>
                <w:i/>
                <w:sz w:val="20"/>
                <w:szCs w:val="20"/>
              </w:rPr>
            </w:pPr>
            <w:r w:rsidRPr="004230B1">
              <w:rPr>
                <w:rFonts w:ascii="Tahoma" w:hAnsi="Tahoma" w:cs="Tahoma"/>
                <w:i/>
                <w:sz w:val="20"/>
                <w:szCs w:val="20"/>
              </w:rPr>
              <w:t>(не только СТО на процессы и услуги СТО, но и СТО на продукцию, документы, методы анализа и др.,).</w:t>
            </w:r>
          </w:p>
        </w:tc>
        <w:tc>
          <w:tcPr>
            <w:tcW w:w="6946" w:type="dxa"/>
            <w:tcBorders>
              <w:top w:val="single" w:sz="4" w:space="0" w:color="auto"/>
              <w:bottom w:val="single" w:sz="4" w:space="0" w:color="auto"/>
            </w:tcBorders>
            <w:shd w:val="clear" w:color="auto" w:fill="FFFFFF"/>
          </w:tcPr>
          <w:p w:rsidR="00086875" w:rsidRPr="008B77C1" w:rsidRDefault="00B74AE7" w:rsidP="00554430">
            <w:pPr>
              <w:spacing w:after="0"/>
              <w:ind w:left="132"/>
              <w:rPr>
                <w:rFonts w:ascii="Tahoma" w:hAnsi="Tahoma" w:cs="Tahoma"/>
                <w:sz w:val="20"/>
                <w:szCs w:val="20"/>
              </w:rPr>
            </w:pPr>
            <w:r>
              <w:rPr>
                <w:rFonts w:ascii="Tahoma" w:hAnsi="Tahoma" w:cs="Tahoma"/>
                <w:sz w:val="20"/>
                <w:szCs w:val="20"/>
              </w:rPr>
              <w:t>«</w:t>
            </w:r>
            <w:r w:rsidRPr="00B74AE7">
              <w:rPr>
                <w:rFonts w:ascii="Tahoma" w:hAnsi="Tahoma" w:cs="Tahoma"/>
                <w:sz w:val="20"/>
                <w:szCs w:val="20"/>
              </w:rPr>
              <w:t>5.2.6 Титульный лист СТО</w:t>
            </w:r>
            <w:r w:rsidR="00955E82">
              <w:rPr>
                <w:rFonts w:ascii="Tahoma" w:hAnsi="Tahoma" w:cs="Tahoma"/>
                <w:sz w:val="20"/>
                <w:szCs w:val="20"/>
              </w:rPr>
              <w:t xml:space="preserve">, </w:t>
            </w:r>
            <w:r w:rsidR="00955E82" w:rsidRPr="00955E82">
              <w:rPr>
                <w:rFonts w:ascii="Tahoma" w:hAnsi="Tahoma" w:cs="Tahoma"/>
                <w:color w:val="FF0000"/>
                <w:sz w:val="20"/>
                <w:szCs w:val="20"/>
              </w:rPr>
              <w:t>разрабатываемых</w:t>
            </w:r>
            <w:r w:rsidRPr="00B74AE7">
              <w:rPr>
                <w:rFonts w:ascii="Tahoma" w:hAnsi="Tahoma" w:cs="Tahoma"/>
                <w:sz w:val="20"/>
                <w:szCs w:val="20"/>
              </w:rPr>
              <w:t xml:space="preserve"> </w:t>
            </w:r>
            <w:r w:rsidRPr="00B74AE7">
              <w:rPr>
                <w:rFonts w:ascii="Tahoma" w:hAnsi="Tahoma" w:cs="Tahoma"/>
                <w:strike/>
                <w:color w:val="FF0000"/>
                <w:sz w:val="20"/>
                <w:szCs w:val="20"/>
              </w:rPr>
              <w:t>на выполняемые процессы и оказываемые услуги</w:t>
            </w:r>
            <w:r w:rsidRPr="00B74AE7">
              <w:rPr>
                <w:rFonts w:ascii="Tahoma" w:hAnsi="Tahoma" w:cs="Tahoma"/>
                <w:sz w:val="20"/>
                <w:szCs w:val="20"/>
              </w:rPr>
              <w:t xml:space="preserve"> для собственных нужд организации</w:t>
            </w:r>
            <w:r w:rsidR="00955E82">
              <w:rPr>
                <w:rFonts w:ascii="Tahoma" w:hAnsi="Tahoma" w:cs="Tahoma"/>
                <w:sz w:val="20"/>
                <w:szCs w:val="20"/>
              </w:rPr>
              <w:t>,</w:t>
            </w:r>
            <w:r w:rsidRPr="00B74AE7">
              <w:rPr>
                <w:rFonts w:ascii="Tahoma" w:hAnsi="Tahoma" w:cs="Tahoma"/>
                <w:sz w:val="20"/>
                <w:szCs w:val="20"/>
              </w:rPr>
              <w:t xml:space="preserve"> может оформляться по правилам, принятым в организации.</w:t>
            </w:r>
            <w:r>
              <w:rPr>
                <w:rFonts w:ascii="Tahoma" w:hAnsi="Tahoma" w:cs="Tahoma"/>
                <w:sz w:val="20"/>
                <w:szCs w:val="20"/>
              </w:rPr>
              <w:t>»</w:t>
            </w:r>
          </w:p>
        </w:tc>
      </w:tr>
      <w:tr w:rsidR="00BE7568" w:rsidRPr="008B77C1" w:rsidTr="009D5CEA">
        <w:trPr>
          <w:jc w:val="center"/>
        </w:trPr>
        <w:tc>
          <w:tcPr>
            <w:tcW w:w="2263" w:type="dxa"/>
            <w:tcBorders>
              <w:top w:val="single" w:sz="4" w:space="0" w:color="auto"/>
            </w:tcBorders>
            <w:shd w:val="clear" w:color="auto" w:fill="FFFFFF"/>
          </w:tcPr>
          <w:p w:rsidR="00BE7568" w:rsidRDefault="00BE7568" w:rsidP="00BE7568">
            <w:pPr>
              <w:spacing w:after="0"/>
              <w:rPr>
                <w:rFonts w:ascii="Tahoma" w:hAnsi="Tahoma" w:cs="Tahoma"/>
                <w:sz w:val="20"/>
                <w:szCs w:val="20"/>
              </w:rPr>
            </w:pPr>
            <w:r>
              <w:rPr>
                <w:rFonts w:ascii="Tahoma" w:hAnsi="Tahoma" w:cs="Tahoma"/>
                <w:sz w:val="20"/>
                <w:szCs w:val="20"/>
              </w:rPr>
              <w:t>Подраздел 5.6 «Требования к наименованию стандарта».</w:t>
            </w:r>
          </w:p>
          <w:p w:rsidR="00BE7568" w:rsidRDefault="00D50A86" w:rsidP="00572FAF">
            <w:pPr>
              <w:spacing w:after="0"/>
              <w:rPr>
                <w:rFonts w:ascii="Tahoma" w:hAnsi="Tahoma" w:cs="Tahoma"/>
                <w:sz w:val="20"/>
                <w:szCs w:val="20"/>
              </w:rPr>
            </w:pPr>
            <w:r>
              <w:rPr>
                <w:rFonts w:ascii="Tahoma" w:hAnsi="Tahoma" w:cs="Tahoma"/>
                <w:sz w:val="20"/>
                <w:szCs w:val="20"/>
              </w:rPr>
              <w:t xml:space="preserve">Пункт 5.6.1 </w:t>
            </w:r>
          </w:p>
        </w:tc>
        <w:tc>
          <w:tcPr>
            <w:tcW w:w="6521" w:type="dxa"/>
            <w:tcBorders>
              <w:top w:val="single" w:sz="4" w:space="0" w:color="auto"/>
            </w:tcBorders>
            <w:shd w:val="clear" w:color="auto" w:fill="FFFFFF"/>
          </w:tcPr>
          <w:p w:rsidR="00BE7568" w:rsidRDefault="00EE08E3" w:rsidP="00F33683">
            <w:pPr>
              <w:spacing w:before="120" w:after="0"/>
              <w:ind w:left="132"/>
              <w:rPr>
                <w:rFonts w:ascii="Tahoma" w:hAnsi="Tahoma" w:cs="Tahoma"/>
                <w:sz w:val="20"/>
                <w:szCs w:val="20"/>
              </w:rPr>
            </w:pPr>
            <w:r>
              <w:rPr>
                <w:rFonts w:ascii="Tahoma" w:hAnsi="Tahoma" w:cs="Tahoma"/>
                <w:sz w:val="20"/>
                <w:szCs w:val="20"/>
              </w:rPr>
              <w:t>Дополнить ссылкой на ГОСТ 1.5-2001 в части правил составления и оформления наименований стандартов</w:t>
            </w:r>
            <w:r w:rsidR="000F74D0">
              <w:rPr>
                <w:rFonts w:ascii="Tahoma" w:hAnsi="Tahoma" w:cs="Tahoma"/>
                <w:sz w:val="20"/>
                <w:szCs w:val="20"/>
              </w:rPr>
              <w:t>, например,</w:t>
            </w:r>
            <w:r>
              <w:rPr>
                <w:rFonts w:ascii="Tahoma" w:hAnsi="Tahoma" w:cs="Tahoma"/>
                <w:sz w:val="20"/>
                <w:szCs w:val="20"/>
              </w:rPr>
              <w:t xml:space="preserve"> в качестве рекомендации.</w:t>
            </w:r>
          </w:p>
        </w:tc>
        <w:tc>
          <w:tcPr>
            <w:tcW w:w="6946" w:type="dxa"/>
            <w:tcBorders>
              <w:top w:val="single" w:sz="4" w:space="0" w:color="auto"/>
            </w:tcBorders>
            <w:shd w:val="clear" w:color="auto" w:fill="FFFFFF"/>
          </w:tcPr>
          <w:p w:rsidR="00BE7568" w:rsidRDefault="00D50A86" w:rsidP="0053762A">
            <w:pPr>
              <w:spacing w:after="0"/>
              <w:ind w:left="132"/>
              <w:rPr>
                <w:rFonts w:ascii="Tahoma" w:hAnsi="Tahoma" w:cs="Tahoma"/>
                <w:sz w:val="20"/>
                <w:szCs w:val="20"/>
              </w:rPr>
            </w:pPr>
            <w:r>
              <w:rPr>
                <w:rFonts w:ascii="Tahoma" w:hAnsi="Tahoma" w:cs="Tahoma"/>
                <w:sz w:val="20"/>
                <w:szCs w:val="20"/>
              </w:rPr>
              <w:t>«</w:t>
            </w:r>
            <w:r w:rsidRPr="00D50A86">
              <w:rPr>
                <w:rFonts w:ascii="Tahoma" w:hAnsi="Tahoma" w:cs="Tahoma"/>
                <w:sz w:val="20"/>
                <w:szCs w:val="20"/>
              </w:rPr>
              <w:t>5.6.1 Наименование СТО должно быть кратким и однозначно представлять (идентифицировать) объект, а при необходимости и аспект стандартизации.</w:t>
            </w:r>
          </w:p>
          <w:p w:rsidR="00D50A86" w:rsidRPr="00D50A86" w:rsidRDefault="0083366C" w:rsidP="0053762A">
            <w:pPr>
              <w:spacing w:after="0"/>
              <w:ind w:left="132"/>
              <w:rPr>
                <w:rFonts w:ascii="Tahoma" w:hAnsi="Tahoma" w:cs="Tahoma"/>
                <w:sz w:val="20"/>
                <w:szCs w:val="20"/>
              </w:rPr>
            </w:pPr>
            <w:r w:rsidRPr="00BA680F">
              <w:rPr>
                <w:rFonts w:ascii="Tahoma" w:hAnsi="Tahoma" w:cs="Tahoma"/>
                <w:color w:val="FF0000"/>
                <w:sz w:val="20"/>
                <w:szCs w:val="20"/>
              </w:rPr>
              <w:t xml:space="preserve">При составлении и оформлении наименования СТО учитывают </w:t>
            </w:r>
            <w:r w:rsidR="00693BA5" w:rsidRPr="00BA680F">
              <w:rPr>
                <w:rFonts w:ascii="Tahoma" w:hAnsi="Tahoma" w:cs="Tahoma"/>
                <w:color w:val="FF0000"/>
                <w:sz w:val="20"/>
                <w:szCs w:val="20"/>
              </w:rPr>
              <w:t>положения</w:t>
            </w:r>
            <w:r w:rsidRPr="00BA680F">
              <w:rPr>
                <w:rFonts w:ascii="Tahoma" w:hAnsi="Tahoma" w:cs="Tahoma"/>
                <w:color w:val="FF0000"/>
                <w:sz w:val="20"/>
                <w:szCs w:val="20"/>
              </w:rPr>
              <w:t xml:space="preserve"> ГОСТ </w:t>
            </w:r>
            <w:r w:rsidR="00693BA5">
              <w:rPr>
                <w:rFonts w:ascii="Tahoma" w:hAnsi="Tahoma" w:cs="Tahoma"/>
                <w:color w:val="FF0000"/>
                <w:sz w:val="20"/>
                <w:szCs w:val="20"/>
              </w:rPr>
              <w:t>1.5».</w:t>
            </w:r>
          </w:p>
        </w:tc>
      </w:tr>
      <w:tr w:rsidR="000650D8" w:rsidRPr="008B77C1" w:rsidTr="009D5CEA">
        <w:trPr>
          <w:jc w:val="center"/>
        </w:trPr>
        <w:tc>
          <w:tcPr>
            <w:tcW w:w="2263" w:type="dxa"/>
            <w:tcBorders>
              <w:top w:val="single" w:sz="4" w:space="0" w:color="auto"/>
            </w:tcBorders>
            <w:shd w:val="clear" w:color="auto" w:fill="FFFFFF"/>
          </w:tcPr>
          <w:p w:rsidR="000650D8" w:rsidRPr="008B77C1" w:rsidRDefault="00315246" w:rsidP="00572FAF">
            <w:pPr>
              <w:spacing w:after="0"/>
              <w:rPr>
                <w:rFonts w:ascii="Tahoma" w:hAnsi="Tahoma" w:cs="Tahoma"/>
                <w:sz w:val="20"/>
                <w:szCs w:val="20"/>
              </w:rPr>
            </w:pPr>
            <w:r>
              <w:rPr>
                <w:rFonts w:ascii="Tahoma" w:hAnsi="Tahoma" w:cs="Tahoma"/>
                <w:sz w:val="20"/>
                <w:szCs w:val="20"/>
              </w:rPr>
              <w:t>Пункт 5.6.3</w:t>
            </w:r>
          </w:p>
        </w:tc>
        <w:tc>
          <w:tcPr>
            <w:tcW w:w="6521" w:type="dxa"/>
            <w:tcBorders>
              <w:top w:val="single" w:sz="4" w:space="0" w:color="auto"/>
            </w:tcBorders>
            <w:shd w:val="clear" w:color="auto" w:fill="FFFFFF"/>
          </w:tcPr>
          <w:p w:rsidR="00020A9E" w:rsidRDefault="00020A9E" w:rsidP="00F33683">
            <w:pPr>
              <w:spacing w:before="120" w:after="0"/>
              <w:ind w:left="132"/>
              <w:rPr>
                <w:rFonts w:ascii="Tahoma" w:hAnsi="Tahoma" w:cs="Tahoma"/>
                <w:sz w:val="20"/>
                <w:szCs w:val="20"/>
              </w:rPr>
            </w:pPr>
            <w:r>
              <w:rPr>
                <w:rFonts w:ascii="Tahoma" w:hAnsi="Tahoma" w:cs="Tahoma"/>
                <w:sz w:val="20"/>
                <w:szCs w:val="20"/>
              </w:rPr>
              <w:t xml:space="preserve">Примеры привести в </w:t>
            </w:r>
            <w:r w:rsidR="00F33683">
              <w:rPr>
                <w:rFonts w:ascii="Tahoma" w:hAnsi="Tahoma" w:cs="Tahoma"/>
                <w:sz w:val="20"/>
                <w:szCs w:val="20"/>
              </w:rPr>
              <w:t>соответствие</w:t>
            </w:r>
            <w:r>
              <w:rPr>
                <w:rFonts w:ascii="Tahoma" w:hAnsi="Tahoma" w:cs="Tahoma"/>
                <w:sz w:val="20"/>
                <w:szCs w:val="20"/>
              </w:rPr>
              <w:t xml:space="preserve"> с ГОСТ 1.5-2001</w:t>
            </w:r>
          </w:p>
          <w:p w:rsidR="000650D8" w:rsidRPr="00020A9E" w:rsidRDefault="00315246" w:rsidP="00F33683">
            <w:pPr>
              <w:spacing w:before="120" w:after="0"/>
              <w:ind w:left="132"/>
              <w:rPr>
                <w:rFonts w:ascii="Tahoma" w:hAnsi="Tahoma" w:cs="Tahoma"/>
                <w:i/>
                <w:sz w:val="20"/>
                <w:szCs w:val="20"/>
              </w:rPr>
            </w:pPr>
            <w:r w:rsidRPr="00020A9E">
              <w:rPr>
                <w:rFonts w:ascii="Tahoma" w:hAnsi="Tahoma" w:cs="Tahoma"/>
                <w:i/>
                <w:sz w:val="20"/>
                <w:szCs w:val="20"/>
              </w:rPr>
              <w:t>При</w:t>
            </w:r>
            <w:r w:rsidR="00F33683">
              <w:rPr>
                <w:rFonts w:ascii="Tahoma" w:hAnsi="Tahoma" w:cs="Tahoma"/>
                <w:i/>
                <w:sz w:val="20"/>
                <w:szCs w:val="20"/>
              </w:rPr>
              <w:t xml:space="preserve">ведённые примеры </w:t>
            </w:r>
            <w:r w:rsidR="001A7CAF" w:rsidRPr="00020A9E">
              <w:rPr>
                <w:rFonts w:ascii="Tahoma" w:hAnsi="Tahoma" w:cs="Tahoma"/>
                <w:i/>
                <w:sz w:val="20"/>
                <w:szCs w:val="20"/>
              </w:rPr>
              <w:t>наименований СТО не отражают правил оформления по ГОСТ 1.5-2001 (пункт</w:t>
            </w:r>
            <w:r w:rsidR="00582264" w:rsidRPr="00020A9E">
              <w:rPr>
                <w:rFonts w:ascii="Tahoma" w:hAnsi="Tahoma" w:cs="Tahoma"/>
                <w:i/>
                <w:sz w:val="20"/>
                <w:szCs w:val="20"/>
              </w:rPr>
              <w:t xml:space="preserve"> 3.6).</w:t>
            </w:r>
          </w:p>
          <w:p w:rsidR="00582264" w:rsidRPr="008B77C1" w:rsidRDefault="00582264" w:rsidP="00E0093B">
            <w:pPr>
              <w:spacing w:after="120"/>
              <w:ind w:left="132"/>
              <w:rPr>
                <w:rFonts w:ascii="Tahoma" w:hAnsi="Tahoma" w:cs="Tahoma"/>
                <w:sz w:val="20"/>
                <w:szCs w:val="20"/>
              </w:rPr>
            </w:pPr>
            <w:r w:rsidRPr="00020A9E">
              <w:rPr>
                <w:rFonts w:ascii="Tahoma" w:hAnsi="Tahoma" w:cs="Tahoma"/>
                <w:i/>
                <w:sz w:val="20"/>
                <w:szCs w:val="20"/>
              </w:rPr>
              <w:t xml:space="preserve">В </w:t>
            </w:r>
            <w:r w:rsidR="0053762A" w:rsidRPr="00020A9E">
              <w:rPr>
                <w:rFonts w:ascii="Tahoma" w:hAnsi="Tahoma" w:cs="Tahoma"/>
                <w:i/>
                <w:sz w:val="20"/>
                <w:szCs w:val="20"/>
              </w:rPr>
              <w:t>первом примере не приведён аспект стандартизации (например, «Порядок составления, оформления и предоставления»</w:t>
            </w:r>
            <w:r w:rsidR="00BE7568" w:rsidRPr="00020A9E">
              <w:rPr>
                <w:rFonts w:ascii="Tahoma" w:hAnsi="Tahoma" w:cs="Tahoma"/>
                <w:i/>
                <w:sz w:val="20"/>
                <w:szCs w:val="20"/>
              </w:rPr>
              <w:t>.</w:t>
            </w:r>
          </w:p>
        </w:tc>
        <w:tc>
          <w:tcPr>
            <w:tcW w:w="6946" w:type="dxa"/>
            <w:tcBorders>
              <w:top w:val="single" w:sz="4" w:space="0" w:color="auto"/>
            </w:tcBorders>
            <w:shd w:val="clear" w:color="auto" w:fill="FFFFFF"/>
          </w:tcPr>
          <w:p w:rsidR="0053762A" w:rsidRPr="0053762A" w:rsidRDefault="0053762A" w:rsidP="0053762A">
            <w:pPr>
              <w:spacing w:after="0"/>
              <w:ind w:left="132"/>
              <w:rPr>
                <w:rFonts w:ascii="Tahoma" w:hAnsi="Tahoma" w:cs="Tahoma"/>
                <w:b/>
                <w:i/>
                <w:sz w:val="16"/>
                <w:szCs w:val="16"/>
              </w:rPr>
            </w:pPr>
            <w:r w:rsidRPr="0053762A">
              <w:rPr>
                <w:rFonts w:ascii="Tahoma" w:hAnsi="Tahoma" w:cs="Tahoma"/>
                <w:b/>
                <w:i/>
                <w:sz w:val="16"/>
                <w:szCs w:val="16"/>
              </w:rPr>
              <w:t>Примеры</w:t>
            </w:r>
          </w:p>
          <w:p w:rsidR="0053762A" w:rsidRPr="0053762A" w:rsidRDefault="0053762A" w:rsidP="0053762A">
            <w:pPr>
              <w:pStyle w:val="a8"/>
              <w:numPr>
                <w:ilvl w:val="0"/>
                <w:numId w:val="2"/>
              </w:numPr>
              <w:spacing w:after="0"/>
              <w:rPr>
                <w:rFonts w:ascii="Tahoma" w:hAnsi="Tahoma" w:cs="Tahoma"/>
                <w:b/>
                <w:i/>
                <w:sz w:val="16"/>
                <w:szCs w:val="16"/>
              </w:rPr>
            </w:pPr>
            <w:r w:rsidRPr="0053762A">
              <w:rPr>
                <w:rFonts w:ascii="Tahoma" w:hAnsi="Tahoma" w:cs="Tahoma"/>
                <w:b/>
                <w:i/>
                <w:sz w:val="16"/>
                <w:szCs w:val="16"/>
              </w:rPr>
              <w:t>Система управления окружающ</w:t>
            </w:r>
            <w:r w:rsidR="009C7EF7">
              <w:rPr>
                <w:rFonts w:ascii="Tahoma" w:hAnsi="Tahoma" w:cs="Tahoma"/>
                <w:b/>
                <w:i/>
                <w:sz w:val="16"/>
                <w:szCs w:val="16"/>
              </w:rPr>
              <w:t>ей средой ООО «</w:t>
            </w:r>
            <w:proofErr w:type="spellStart"/>
            <w:r w:rsidR="009C7EF7">
              <w:rPr>
                <w:rFonts w:ascii="Tahoma" w:hAnsi="Tahoma" w:cs="Tahoma"/>
                <w:b/>
                <w:i/>
                <w:sz w:val="16"/>
                <w:szCs w:val="16"/>
              </w:rPr>
              <w:t>Кавказтрансгаз</w:t>
            </w:r>
            <w:proofErr w:type="spellEnd"/>
            <w:r w:rsidR="009C7EF7">
              <w:rPr>
                <w:rFonts w:ascii="Tahoma" w:hAnsi="Tahoma" w:cs="Tahoma"/>
                <w:b/>
                <w:i/>
                <w:sz w:val="16"/>
                <w:szCs w:val="16"/>
              </w:rPr>
              <w:t>»</w:t>
            </w:r>
          </w:p>
          <w:p w:rsidR="000650D8" w:rsidRPr="009C7EF7" w:rsidRDefault="009C7EF7" w:rsidP="009C7EF7">
            <w:pPr>
              <w:pStyle w:val="a8"/>
              <w:spacing w:after="0"/>
              <w:ind w:left="492"/>
              <w:rPr>
                <w:rFonts w:ascii="Tahoma" w:hAnsi="Tahoma" w:cs="Tahoma"/>
                <w:b/>
                <w:i/>
                <w:color w:val="FF0000"/>
                <w:sz w:val="16"/>
                <w:szCs w:val="16"/>
              </w:rPr>
            </w:pPr>
            <w:r w:rsidRPr="009C7EF7">
              <w:rPr>
                <w:rFonts w:ascii="Tahoma" w:hAnsi="Tahoma" w:cs="Tahoma"/>
                <w:b/>
                <w:i/>
                <w:color w:val="FF0000"/>
                <w:sz w:val="16"/>
                <w:szCs w:val="16"/>
              </w:rPr>
              <w:t>ПЕРВИЧНАЯ ОТЧЁТНОСТЬ ПО ОХРАНЕ ОКРУЖАЮЩЕЙ СРЕДЫ</w:t>
            </w:r>
          </w:p>
          <w:p w:rsidR="009C7EF7" w:rsidRPr="009C7EF7" w:rsidRDefault="009C7EF7" w:rsidP="009C7EF7">
            <w:pPr>
              <w:pStyle w:val="a8"/>
              <w:spacing w:after="0"/>
              <w:ind w:left="492"/>
              <w:rPr>
                <w:rFonts w:ascii="Tahoma" w:hAnsi="Tahoma" w:cs="Tahoma"/>
                <w:b/>
                <w:i/>
                <w:color w:val="FF0000"/>
                <w:sz w:val="16"/>
                <w:szCs w:val="16"/>
              </w:rPr>
            </w:pPr>
            <w:r w:rsidRPr="009C7EF7">
              <w:rPr>
                <w:rFonts w:ascii="Tahoma" w:hAnsi="Tahoma" w:cs="Tahoma"/>
                <w:b/>
                <w:i/>
                <w:color w:val="FF0000"/>
                <w:sz w:val="16"/>
                <w:szCs w:val="16"/>
              </w:rPr>
              <w:t>Порядок составления, оформления и предоставления</w:t>
            </w:r>
          </w:p>
          <w:p w:rsidR="009C7EF7" w:rsidRPr="009C7EF7" w:rsidRDefault="009C7EF7" w:rsidP="009C7EF7">
            <w:pPr>
              <w:spacing w:after="0"/>
              <w:rPr>
                <w:rFonts w:ascii="Tahoma" w:hAnsi="Tahoma" w:cs="Tahoma"/>
                <w:b/>
                <w:i/>
                <w:sz w:val="16"/>
                <w:szCs w:val="16"/>
              </w:rPr>
            </w:pPr>
            <w:r>
              <w:rPr>
                <w:rFonts w:ascii="Tahoma" w:hAnsi="Tahoma" w:cs="Tahoma"/>
                <w:b/>
                <w:i/>
                <w:sz w:val="16"/>
                <w:szCs w:val="16"/>
              </w:rPr>
              <w:t>2…..</w:t>
            </w:r>
          </w:p>
        </w:tc>
      </w:tr>
      <w:tr w:rsidR="000650D8" w:rsidRPr="008B77C1" w:rsidTr="009D5CEA">
        <w:trPr>
          <w:jc w:val="center"/>
        </w:trPr>
        <w:tc>
          <w:tcPr>
            <w:tcW w:w="2263" w:type="dxa"/>
            <w:tcBorders>
              <w:top w:val="single" w:sz="4" w:space="0" w:color="auto"/>
            </w:tcBorders>
            <w:shd w:val="clear" w:color="auto" w:fill="FFFFFF"/>
          </w:tcPr>
          <w:p w:rsidR="00315246" w:rsidRDefault="00315246" w:rsidP="00315246">
            <w:pPr>
              <w:spacing w:after="0"/>
              <w:rPr>
                <w:rFonts w:ascii="Tahoma" w:hAnsi="Tahoma" w:cs="Tahoma"/>
                <w:sz w:val="20"/>
                <w:szCs w:val="20"/>
              </w:rPr>
            </w:pPr>
            <w:r>
              <w:rPr>
                <w:rFonts w:ascii="Tahoma" w:hAnsi="Tahoma" w:cs="Tahoma"/>
                <w:sz w:val="20"/>
                <w:szCs w:val="20"/>
              </w:rPr>
              <w:t>Подраздел 5.6 «Требования к наименованию стандарта».</w:t>
            </w:r>
          </w:p>
          <w:p w:rsidR="000650D8" w:rsidRPr="008B77C1" w:rsidRDefault="000650D8" w:rsidP="00572FAF">
            <w:pPr>
              <w:spacing w:after="0"/>
              <w:rPr>
                <w:rFonts w:ascii="Tahoma" w:hAnsi="Tahoma" w:cs="Tahoma"/>
                <w:sz w:val="20"/>
                <w:szCs w:val="20"/>
              </w:rPr>
            </w:pPr>
          </w:p>
        </w:tc>
        <w:tc>
          <w:tcPr>
            <w:tcW w:w="6521" w:type="dxa"/>
            <w:tcBorders>
              <w:top w:val="single" w:sz="4" w:space="0" w:color="auto"/>
            </w:tcBorders>
            <w:shd w:val="clear" w:color="auto" w:fill="FFFFFF"/>
          </w:tcPr>
          <w:p w:rsidR="000650D8" w:rsidRPr="008B77C1" w:rsidRDefault="00315246" w:rsidP="003A5812">
            <w:pPr>
              <w:spacing w:before="120" w:after="0"/>
              <w:ind w:left="132"/>
              <w:rPr>
                <w:rFonts w:ascii="Tahoma" w:hAnsi="Tahoma" w:cs="Tahoma"/>
                <w:sz w:val="20"/>
                <w:szCs w:val="20"/>
              </w:rPr>
            </w:pPr>
            <w:r>
              <w:rPr>
                <w:rFonts w:ascii="Tahoma" w:hAnsi="Tahoma" w:cs="Tahoma"/>
                <w:sz w:val="20"/>
                <w:szCs w:val="20"/>
              </w:rPr>
              <w:t xml:space="preserve">Дополнить </w:t>
            </w:r>
            <w:r w:rsidR="003A5812">
              <w:rPr>
                <w:rFonts w:ascii="Tahoma" w:hAnsi="Tahoma" w:cs="Tahoma"/>
                <w:sz w:val="20"/>
                <w:szCs w:val="20"/>
              </w:rPr>
              <w:t xml:space="preserve">по аналогии с ГОСТ 1.5-2001 </w:t>
            </w:r>
            <w:r>
              <w:rPr>
                <w:rFonts w:ascii="Tahoma" w:hAnsi="Tahoma" w:cs="Tahoma"/>
                <w:sz w:val="20"/>
                <w:szCs w:val="20"/>
              </w:rPr>
              <w:t xml:space="preserve">пунктом, предусматривающим возможность </w:t>
            </w:r>
            <w:r w:rsidRPr="00E73D7C">
              <w:rPr>
                <w:rFonts w:ascii="Tahoma" w:hAnsi="Tahoma" w:cs="Tahoma"/>
                <w:sz w:val="20"/>
                <w:szCs w:val="20"/>
                <w:u w:val="single"/>
              </w:rPr>
              <w:t>группового заголовка</w:t>
            </w:r>
            <w:r>
              <w:rPr>
                <w:rFonts w:ascii="Tahoma" w:hAnsi="Tahoma" w:cs="Tahoma"/>
                <w:sz w:val="20"/>
                <w:szCs w:val="20"/>
              </w:rPr>
              <w:t xml:space="preserve"> для СТО, т.к. </w:t>
            </w:r>
            <w:r w:rsidR="00EB57E9">
              <w:rPr>
                <w:rFonts w:ascii="Tahoma" w:hAnsi="Tahoma" w:cs="Tahoma"/>
                <w:sz w:val="20"/>
                <w:szCs w:val="20"/>
              </w:rPr>
              <w:t>СТО</w:t>
            </w:r>
            <w:r>
              <w:rPr>
                <w:rFonts w:ascii="Tahoma" w:hAnsi="Tahoma" w:cs="Tahoma"/>
                <w:sz w:val="20"/>
                <w:szCs w:val="20"/>
              </w:rPr>
              <w:t xml:space="preserve"> могут входить в комплек</w:t>
            </w:r>
            <w:r w:rsidR="00EB57E9">
              <w:rPr>
                <w:rFonts w:ascii="Tahoma" w:hAnsi="Tahoma" w:cs="Tahoma"/>
                <w:sz w:val="20"/>
                <w:szCs w:val="20"/>
              </w:rPr>
              <w:t>с стандартов одной тематики</w:t>
            </w:r>
            <w:r>
              <w:rPr>
                <w:rFonts w:ascii="Tahoma" w:hAnsi="Tahoma" w:cs="Tahoma"/>
                <w:sz w:val="20"/>
                <w:szCs w:val="20"/>
              </w:rPr>
              <w:t xml:space="preserve"> стандартов </w:t>
            </w:r>
            <w:r w:rsidRPr="00E73D7C">
              <w:rPr>
                <w:rFonts w:ascii="Tahoma" w:hAnsi="Tahoma" w:cs="Tahoma"/>
                <w:sz w:val="20"/>
                <w:szCs w:val="20"/>
                <w:u w:val="single"/>
              </w:rPr>
              <w:t>(см. пункты 5.5 и 5.7.3).</w:t>
            </w:r>
          </w:p>
        </w:tc>
        <w:tc>
          <w:tcPr>
            <w:tcW w:w="6946" w:type="dxa"/>
            <w:tcBorders>
              <w:top w:val="single" w:sz="4" w:space="0" w:color="auto"/>
            </w:tcBorders>
            <w:shd w:val="clear" w:color="auto" w:fill="FFFFFF"/>
          </w:tcPr>
          <w:p w:rsidR="000650D8" w:rsidRPr="008B77C1" w:rsidRDefault="00315246" w:rsidP="00E0093B">
            <w:pPr>
              <w:spacing w:before="120" w:after="0"/>
              <w:ind w:left="132" w:firstLine="283"/>
              <w:rPr>
                <w:rFonts w:ascii="Tahoma" w:hAnsi="Tahoma" w:cs="Tahoma"/>
                <w:sz w:val="20"/>
                <w:szCs w:val="20"/>
              </w:rPr>
            </w:pPr>
            <w:r w:rsidRPr="0028374B">
              <w:rPr>
                <w:rFonts w:ascii="Tahoma" w:hAnsi="Tahoma" w:cs="Tahoma"/>
                <w:color w:val="FF0000"/>
                <w:sz w:val="20"/>
                <w:szCs w:val="20"/>
              </w:rPr>
              <w:t>«5.6.4</w:t>
            </w:r>
            <w:r w:rsidR="00EB57E9" w:rsidRPr="0028374B">
              <w:rPr>
                <w:rFonts w:ascii="Tahoma" w:hAnsi="Tahoma" w:cs="Tahoma"/>
                <w:color w:val="FF0000"/>
                <w:sz w:val="20"/>
                <w:szCs w:val="20"/>
              </w:rPr>
              <w:t xml:space="preserve"> </w:t>
            </w:r>
            <w:r w:rsidR="0028374B" w:rsidRPr="0028374B">
              <w:rPr>
                <w:rFonts w:ascii="Tahoma" w:hAnsi="Tahoma" w:cs="Tahoma"/>
                <w:color w:val="FF0000"/>
                <w:sz w:val="20"/>
                <w:szCs w:val="20"/>
              </w:rPr>
              <w:t>Если стандарт входит в комплекс стандартов, представляющий собой систему</w:t>
            </w:r>
            <w:r w:rsidR="0028374B">
              <w:rPr>
                <w:rFonts w:ascii="Tahoma" w:hAnsi="Tahoma" w:cs="Tahoma"/>
                <w:color w:val="FF0000"/>
                <w:sz w:val="20"/>
                <w:szCs w:val="20"/>
              </w:rPr>
              <w:t>/ тематику группы</w:t>
            </w:r>
            <w:r w:rsidR="0028374B" w:rsidRPr="0028374B">
              <w:rPr>
                <w:rFonts w:ascii="Tahoma" w:hAnsi="Tahoma" w:cs="Tahoma"/>
                <w:color w:val="FF0000"/>
                <w:sz w:val="20"/>
                <w:szCs w:val="20"/>
              </w:rPr>
              <w:t xml:space="preserve"> стандартов, то перед заголовком стандарта приводят групповой заголовок, общий для всех стандартов комплекса</w:t>
            </w:r>
            <w:r w:rsidR="00E73D7C">
              <w:rPr>
                <w:rFonts w:ascii="Tahoma" w:hAnsi="Tahoma" w:cs="Tahoma"/>
                <w:color w:val="FF0000"/>
                <w:sz w:val="20"/>
                <w:szCs w:val="20"/>
              </w:rPr>
              <w:t>/ группы</w:t>
            </w:r>
            <w:r w:rsidR="0028374B" w:rsidRPr="0028374B">
              <w:rPr>
                <w:rFonts w:ascii="Tahoma" w:hAnsi="Tahoma" w:cs="Tahoma"/>
                <w:color w:val="FF0000"/>
                <w:sz w:val="20"/>
                <w:szCs w:val="20"/>
              </w:rPr>
              <w:t xml:space="preserve"> и являющийся наименованием этой системы</w:t>
            </w:r>
            <w:r w:rsidR="00E73D7C">
              <w:rPr>
                <w:rFonts w:ascii="Tahoma" w:hAnsi="Tahoma" w:cs="Tahoma"/>
                <w:color w:val="FF0000"/>
                <w:sz w:val="20"/>
                <w:szCs w:val="20"/>
              </w:rPr>
              <w:t>»</w:t>
            </w:r>
            <w:r w:rsidR="0028374B" w:rsidRPr="0028374B">
              <w:rPr>
                <w:rFonts w:ascii="Tahoma" w:hAnsi="Tahoma" w:cs="Tahoma"/>
                <w:sz w:val="20"/>
                <w:szCs w:val="20"/>
              </w:rPr>
              <w:t>.</w:t>
            </w:r>
          </w:p>
        </w:tc>
      </w:tr>
      <w:tr w:rsidR="00B74C50" w:rsidRPr="008B77C1" w:rsidTr="009D5CEA">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BD7448">
            <w:pPr>
              <w:spacing w:after="0"/>
              <w:rPr>
                <w:rFonts w:ascii="Tahoma" w:hAnsi="Tahoma" w:cs="Tahoma"/>
                <w:sz w:val="20"/>
                <w:szCs w:val="20"/>
              </w:rPr>
            </w:pPr>
            <w:r w:rsidRPr="007E30CB">
              <w:rPr>
                <w:rFonts w:ascii="Tahoma" w:hAnsi="Tahoma" w:cs="Tahoma"/>
                <w:sz w:val="20"/>
                <w:szCs w:val="20"/>
              </w:rPr>
              <w:lastRenderedPageBreak/>
              <w:t xml:space="preserve">Подраздел 5.7 «Требования к обозначению» </w:t>
            </w:r>
          </w:p>
          <w:p w:rsidR="00B74C50" w:rsidRPr="007E30CB" w:rsidRDefault="00B74C50" w:rsidP="00BD7448">
            <w:pPr>
              <w:spacing w:after="0"/>
              <w:rPr>
                <w:rFonts w:ascii="Tahoma" w:hAnsi="Tahoma" w:cs="Tahoma"/>
                <w:sz w:val="20"/>
                <w:szCs w:val="20"/>
              </w:rPr>
            </w:pPr>
            <w:r w:rsidRPr="007E30CB">
              <w:rPr>
                <w:rFonts w:ascii="Tahoma" w:hAnsi="Tahoma" w:cs="Tahoma"/>
                <w:sz w:val="20"/>
                <w:szCs w:val="20"/>
              </w:rPr>
              <w:t>Пункт 5.7.2</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BD7448">
            <w:pPr>
              <w:spacing w:after="0"/>
              <w:ind w:left="132"/>
              <w:rPr>
                <w:rFonts w:ascii="Tahoma" w:hAnsi="Tahoma" w:cs="Tahoma"/>
                <w:sz w:val="20"/>
                <w:szCs w:val="20"/>
              </w:rPr>
            </w:pPr>
            <w:r>
              <w:rPr>
                <w:rFonts w:ascii="Tahoma" w:hAnsi="Tahoma" w:cs="Tahoma"/>
                <w:sz w:val="20"/>
                <w:szCs w:val="20"/>
              </w:rPr>
              <w:t>Пункт 5.7.2</w:t>
            </w:r>
            <w:r w:rsidRPr="007E30CB">
              <w:rPr>
                <w:rFonts w:ascii="Tahoma" w:hAnsi="Tahoma" w:cs="Tahoma"/>
                <w:sz w:val="20"/>
                <w:szCs w:val="20"/>
              </w:rPr>
              <w:t>, второе перечисление изложить в новой редакции:</w:t>
            </w:r>
          </w:p>
          <w:p w:rsidR="00B74C50" w:rsidRDefault="00B74C50" w:rsidP="00BD7448">
            <w:pPr>
              <w:spacing w:after="0"/>
              <w:ind w:left="132"/>
              <w:rPr>
                <w:rFonts w:ascii="Tahoma" w:hAnsi="Tahoma" w:cs="Tahoma"/>
                <w:sz w:val="20"/>
                <w:szCs w:val="20"/>
              </w:rPr>
            </w:pPr>
            <w:proofErr w:type="gramStart"/>
            <w:r>
              <w:rPr>
                <w:rFonts w:ascii="Tahoma" w:hAnsi="Tahoma" w:cs="Tahoma"/>
                <w:sz w:val="20"/>
                <w:szCs w:val="20"/>
              </w:rPr>
              <w:t>«</w:t>
            </w:r>
            <w:r w:rsidRPr="007E30CB">
              <w:rPr>
                <w:rFonts w:ascii="Tahoma" w:hAnsi="Tahoma" w:cs="Tahoma"/>
                <w:sz w:val="20"/>
                <w:szCs w:val="20"/>
              </w:rPr>
              <w:t xml:space="preserve"> -</w:t>
            </w:r>
            <w:proofErr w:type="gramEnd"/>
            <w:r w:rsidRPr="007E30CB">
              <w:rPr>
                <w:rFonts w:ascii="Tahoma" w:hAnsi="Tahoma" w:cs="Tahoma"/>
                <w:sz w:val="20"/>
                <w:szCs w:val="20"/>
              </w:rPr>
              <w:t xml:space="preserve"> </w:t>
            </w:r>
            <w:r w:rsidRPr="0012646B">
              <w:rPr>
                <w:rFonts w:ascii="Tahoma" w:hAnsi="Tahoma" w:cs="Tahoma"/>
                <w:color w:val="FF0000"/>
                <w:sz w:val="20"/>
                <w:szCs w:val="20"/>
              </w:rPr>
              <w:t>отделённый от него пробелом код организации по Общероссийскому классификатору предприятий и организаций ОКПО (ОК 007) или аббревиатуру / краткое наименование организации;</w:t>
            </w:r>
            <w:r>
              <w:rPr>
                <w:rFonts w:ascii="Tahoma" w:hAnsi="Tahoma" w:cs="Tahoma"/>
                <w:sz w:val="20"/>
                <w:szCs w:val="20"/>
              </w:rPr>
              <w:t>».</w:t>
            </w:r>
          </w:p>
          <w:p w:rsidR="00B74C50" w:rsidRPr="00E0093B" w:rsidRDefault="00B74C50" w:rsidP="00E0093B">
            <w:pPr>
              <w:spacing w:after="0"/>
              <w:ind w:left="132" w:right="132" w:firstLine="284"/>
              <w:jc w:val="both"/>
              <w:rPr>
                <w:rFonts w:ascii="Tahoma" w:hAnsi="Tahoma" w:cs="Tahoma"/>
                <w:i/>
                <w:sz w:val="20"/>
                <w:szCs w:val="20"/>
              </w:rPr>
            </w:pPr>
            <w:r w:rsidRPr="00E0093B">
              <w:rPr>
                <w:rFonts w:ascii="Tahoma" w:hAnsi="Tahoma" w:cs="Tahoma"/>
                <w:i/>
                <w:sz w:val="20"/>
                <w:szCs w:val="20"/>
              </w:rPr>
              <w:t>Предлагаемая в проекте система обозначения с переходом на обозначение организации в виде аббревиатуры или краткого наименования вместо принятого до этого кода ОКПО (см. ГОСТ Р 1.4-2004, пункт 4.16), который теперь в данном проекте оставлен как исключение, не оправдана и противоречит цели разработки данного проекта – регламентации установившейся практики.</w:t>
            </w:r>
          </w:p>
          <w:p w:rsidR="00B74C50" w:rsidRPr="007E30CB" w:rsidRDefault="00B74C50" w:rsidP="00E0093B">
            <w:pPr>
              <w:spacing w:after="0"/>
              <w:ind w:left="132" w:right="132" w:firstLine="284"/>
              <w:jc w:val="both"/>
              <w:rPr>
                <w:rFonts w:ascii="Tahoma" w:hAnsi="Tahoma" w:cs="Tahoma"/>
                <w:sz w:val="20"/>
                <w:szCs w:val="20"/>
              </w:rPr>
            </w:pPr>
            <w:r w:rsidRPr="00E0093B">
              <w:rPr>
                <w:rFonts w:ascii="Tahoma" w:hAnsi="Tahoma" w:cs="Tahoma"/>
                <w:i/>
                <w:sz w:val="20"/>
                <w:szCs w:val="20"/>
              </w:rPr>
              <w:t>Целесообразно оставить действующий порядок регистрации стандартов, другие способы установления регистрационных номеров привести в качестве исключения.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B74C50">
            <w:pPr>
              <w:spacing w:after="0"/>
              <w:ind w:left="132" w:firstLine="283"/>
              <w:rPr>
                <w:rFonts w:ascii="Tahoma" w:hAnsi="Tahoma" w:cs="Tahoma"/>
                <w:color w:val="FF0000"/>
                <w:sz w:val="20"/>
                <w:szCs w:val="20"/>
              </w:rPr>
            </w:pPr>
            <w:r w:rsidRPr="007E30CB">
              <w:rPr>
                <w:rFonts w:ascii="Tahoma" w:hAnsi="Tahoma" w:cs="Tahoma"/>
                <w:color w:val="FF0000"/>
                <w:sz w:val="20"/>
                <w:szCs w:val="20"/>
              </w:rPr>
              <w:t>«5.7.2 Для обозначения СТО рекомендуется использовать систему, включающую:</w:t>
            </w:r>
          </w:p>
          <w:p w:rsidR="00B74C50" w:rsidRPr="007E30CB" w:rsidRDefault="00B74C50" w:rsidP="00B74C50">
            <w:pPr>
              <w:spacing w:after="0"/>
              <w:ind w:left="132" w:firstLine="283"/>
              <w:rPr>
                <w:rFonts w:ascii="Tahoma" w:hAnsi="Tahoma" w:cs="Tahoma"/>
                <w:color w:val="FF0000"/>
                <w:sz w:val="20"/>
                <w:szCs w:val="20"/>
              </w:rPr>
            </w:pPr>
            <w:r w:rsidRPr="007E30CB">
              <w:rPr>
                <w:rFonts w:ascii="Tahoma" w:hAnsi="Tahoma" w:cs="Tahoma"/>
                <w:color w:val="FF0000"/>
                <w:sz w:val="20"/>
                <w:szCs w:val="20"/>
              </w:rPr>
              <w:t>- индекс вида документа «СТО»;</w:t>
            </w:r>
          </w:p>
          <w:p w:rsidR="00B74C50" w:rsidRPr="007E30CB" w:rsidRDefault="00B74C50" w:rsidP="00B74C50">
            <w:pPr>
              <w:spacing w:after="0"/>
              <w:ind w:left="132" w:firstLine="283"/>
              <w:rPr>
                <w:rFonts w:ascii="Tahoma" w:hAnsi="Tahoma" w:cs="Tahoma"/>
                <w:color w:val="FF0000"/>
                <w:sz w:val="20"/>
                <w:szCs w:val="20"/>
              </w:rPr>
            </w:pPr>
            <w:r w:rsidRPr="007E30CB">
              <w:rPr>
                <w:rFonts w:ascii="Tahoma" w:hAnsi="Tahoma" w:cs="Tahoma"/>
                <w:color w:val="FF0000"/>
                <w:sz w:val="20"/>
                <w:szCs w:val="20"/>
              </w:rPr>
              <w:t>- отделённый от него пробелом код организации по Общероссийскому классификатору предприятий и организаций ОКПО (ОК 007) или аббревиатуру / краткое наименование организации;</w:t>
            </w:r>
          </w:p>
          <w:p w:rsidR="00B74C50" w:rsidRPr="007E30CB" w:rsidRDefault="00B74C50" w:rsidP="00B74C50">
            <w:pPr>
              <w:spacing w:after="0"/>
              <w:ind w:left="132" w:firstLine="283"/>
              <w:rPr>
                <w:rFonts w:ascii="Tahoma" w:hAnsi="Tahoma" w:cs="Tahoma"/>
                <w:color w:val="FF0000"/>
                <w:sz w:val="20"/>
                <w:szCs w:val="20"/>
              </w:rPr>
            </w:pPr>
            <w:r w:rsidRPr="007E30CB">
              <w:rPr>
                <w:rFonts w:ascii="Tahoma" w:hAnsi="Tahoma" w:cs="Tahoma"/>
                <w:color w:val="FF0000"/>
                <w:sz w:val="20"/>
                <w:szCs w:val="20"/>
              </w:rPr>
              <w:t>- отделённый от него пробелом серийно-порядковый или порядковый номер документа;</w:t>
            </w:r>
          </w:p>
          <w:p w:rsidR="00B74C50" w:rsidRPr="007E30CB" w:rsidRDefault="00B74C50" w:rsidP="00B74C50">
            <w:pPr>
              <w:spacing w:after="0"/>
              <w:ind w:left="132" w:firstLine="283"/>
              <w:rPr>
                <w:rFonts w:ascii="Tahoma" w:hAnsi="Tahoma" w:cs="Tahoma"/>
                <w:color w:val="FF0000"/>
                <w:sz w:val="20"/>
                <w:szCs w:val="20"/>
              </w:rPr>
            </w:pPr>
            <w:r w:rsidRPr="007E30CB">
              <w:rPr>
                <w:rFonts w:ascii="Tahoma" w:hAnsi="Tahoma" w:cs="Tahoma"/>
                <w:color w:val="FF0000"/>
                <w:sz w:val="20"/>
                <w:szCs w:val="20"/>
              </w:rPr>
              <w:t>- отделённые от него тире четыре цифры года утверждения».</w:t>
            </w:r>
          </w:p>
          <w:p w:rsidR="00B74C50" w:rsidRPr="007E30CB" w:rsidRDefault="00B74C50" w:rsidP="00B74C50">
            <w:pPr>
              <w:spacing w:after="0"/>
              <w:ind w:left="132" w:firstLine="283"/>
              <w:rPr>
                <w:rFonts w:ascii="Tahoma" w:hAnsi="Tahoma" w:cs="Tahoma"/>
                <w:color w:val="FF0000"/>
                <w:sz w:val="20"/>
                <w:szCs w:val="20"/>
              </w:rPr>
            </w:pPr>
          </w:p>
        </w:tc>
      </w:tr>
      <w:tr w:rsidR="00B74C50" w:rsidRPr="008B77C1" w:rsidTr="009D5CEA">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BD7448">
            <w:pPr>
              <w:spacing w:after="0"/>
              <w:rPr>
                <w:rFonts w:ascii="Tahoma" w:hAnsi="Tahoma" w:cs="Tahoma"/>
                <w:sz w:val="20"/>
                <w:szCs w:val="20"/>
              </w:rPr>
            </w:pPr>
            <w:r w:rsidRPr="007E30CB">
              <w:rPr>
                <w:rFonts w:ascii="Tahoma" w:hAnsi="Tahoma" w:cs="Tahoma"/>
                <w:sz w:val="20"/>
                <w:szCs w:val="20"/>
              </w:rPr>
              <w:t>Пункт 5.7.3</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0F21CE">
            <w:pPr>
              <w:spacing w:before="120" w:after="0"/>
              <w:ind w:left="132" w:firstLine="425"/>
              <w:rPr>
                <w:rFonts w:ascii="Tahoma" w:hAnsi="Tahoma" w:cs="Tahoma"/>
                <w:sz w:val="20"/>
                <w:szCs w:val="20"/>
              </w:rPr>
            </w:pPr>
            <w:r w:rsidRPr="007E30CB">
              <w:rPr>
                <w:rFonts w:ascii="Tahoma" w:hAnsi="Tahoma" w:cs="Tahoma"/>
                <w:sz w:val="20"/>
                <w:szCs w:val="20"/>
              </w:rPr>
              <w:t xml:space="preserve">Первый абзац дополнить предложением: </w:t>
            </w:r>
            <w:r w:rsidRPr="00B74C50">
              <w:rPr>
                <w:rFonts w:ascii="Tahoma" w:hAnsi="Tahoma" w:cs="Tahoma"/>
                <w:sz w:val="20"/>
                <w:szCs w:val="20"/>
              </w:rPr>
              <w:t>«</w:t>
            </w:r>
            <w:r w:rsidRPr="000F21CE">
              <w:rPr>
                <w:rFonts w:ascii="Tahoma" w:hAnsi="Tahoma" w:cs="Tahoma"/>
                <w:color w:val="FF0000"/>
                <w:sz w:val="20"/>
                <w:szCs w:val="20"/>
              </w:rPr>
              <w:t>Организация самостоятельно определяет необходимые комплексы/ группы стандартов, объединённых одной тематикой, и порядок их индексации</w:t>
            </w:r>
            <w:r w:rsidRPr="00B74C50">
              <w:rPr>
                <w:rFonts w:ascii="Tahoma" w:hAnsi="Tahoma" w:cs="Tahoma"/>
                <w:sz w:val="20"/>
                <w:szCs w:val="20"/>
              </w:rPr>
              <w:t>»</w:t>
            </w:r>
            <w:r w:rsidRPr="007E30CB">
              <w:rPr>
                <w:rFonts w:ascii="Tahoma" w:hAnsi="Tahoma" w:cs="Tahoma"/>
                <w:sz w:val="20"/>
                <w:szCs w:val="20"/>
              </w:rPr>
              <w:t>.</w:t>
            </w:r>
          </w:p>
          <w:p w:rsidR="00B74C50" w:rsidRPr="007E30CB" w:rsidRDefault="00B74C50" w:rsidP="000F21CE">
            <w:pPr>
              <w:spacing w:after="0"/>
              <w:ind w:left="132" w:firstLine="425"/>
              <w:rPr>
                <w:rFonts w:ascii="Tahoma" w:hAnsi="Tahoma" w:cs="Tahoma"/>
                <w:sz w:val="20"/>
                <w:szCs w:val="20"/>
              </w:rPr>
            </w:pPr>
            <w:r w:rsidRPr="007E30CB">
              <w:rPr>
                <w:rFonts w:ascii="Tahoma" w:hAnsi="Tahoma" w:cs="Tahoma"/>
                <w:sz w:val="20"/>
                <w:szCs w:val="20"/>
              </w:rPr>
              <w:t>Понятие «серии» заменить на «</w:t>
            </w:r>
            <w:r w:rsidRPr="000F21CE">
              <w:rPr>
                <w:rFonts w:ascii="Tahoma" w:hAnsi="Tahoma" w:cs="Tahoma"/>
                <w:color w:val="FF0000"/>
                <w:sz w:val="20"/>
                <w:szCs w:val="20"/>
              </w:rPr>
              <w:t>комплекс</w:t>
            </w:r>
            <w:r w:rsidRPr="007E30CB">
              <w:rPr>
                <w:rFonts w:ascii="Tahoma" w:hAnsi="Tahoma" w:cs="Tahoma"/>
                <w:sz w:val="20"/>
                <w:szCs w:val="20"/>
              </w:rPr>
              <w:t>», применяемое до этого в стандарте.</w:t>
            </w:r>
          </w:p>
          <w:p w:rsidR="00B74C50" w:rsidRDefault="00B74C50" w:rsidP="000F21CE">
            <w:pPr>
              <w:spacing w:after="0"/>
              <w:ind w:left="132" w:firstLine="425"/>
              <w:rPr>
                <w:rFonts w:ascii="Tahoma" w:hAnsi="Tahoma" w:cs="Tahoma"/>
                <w:sz w:val="20"/>
                <w:szCs w:val="20"/>
              </w:rPr>
            </w:pPr>
            <w:r w:rsidRPr="007E30CB">
              <w:rPr>
                <w:rFonts w:ascii="Tahoma" w:hAnsi="Tahoma" w:cs="Tahoma"/>
                <w:sz w:val="20"/>
                <w:szCs w:val="20"/>
              </w:rPr>
              <w:t>Исключить пример</w:t>
            </w:r>
            <w:r w:rsidR="000F21CE">
              <w:rPr>
                <w:rFonts w:ascii="Tahoma" w:hAnsi="Tahoma" w:cs="Tahoma"/>
                <w:sz w:val="20"/>
                <w:szCs w:val="20"/>
              </w:rPr>
              <w:t xml:space="preserve"> </w:t>
            </w:r>
            <w:r w:rsidR="000F21CE" w:rsidRPr="007E30CB">
              <w:rPr>
                <w:rFonts w:ascii="Tahoma" w:hAnsi="Tahoma" w:cs="Tahoma"/>
                <w:sz w:val="20"/>
                <w:szCs w:val="20"/>
              </w:rPr>
              <w:t>1</w:t>
            </w:r>
            <w:r w:rsidRPr="007E30CB">
              <w:rPr>
                <w:rFonts w:ascii="Tahoma" w:hAnsi="Tahoma" w:cs="Tahoma"/>
                <w:sz w:val="20"/>
                <w:szCs w:val="20"/>
              </w:rPr>
              <w:t>, т.к. он не отражает обозначение номера серии стандарта.</w:t>
            </w:r>
          </w:p>
          <w:p w:rsidR="000F21CE" w:rsidRDefault="000F21CE" w:rsidP="000F21CE">
            <w:pPr>
              <w:spacing w:after="0"/>
              <w:ind w:left="132" w:firstLine="425"/>
              <w:rPr>
                <w:rFonts w:ascii="Tahoma" w:hAnsi="Tahoma" w:cs="Tahoma"/>
                <w:sz w:val="20"/>
                <w:szCs w:val="20"/>
              </w:rPr>
            </w:pPr>
            <w:r>
              <w:rPr>
                <w:rFonts w:ascii="Tahoma" w:hAnsi="Tahoma" w:cs="Tahoma"/>
                <w:sz w:val="20"/>
                <w:szCs w:val="20"/>
              </w:rPr>
              <w:t>Пункт дополнить абзацем: «</w:t>
            </w:r>
            <w:r w:rsidRPr="000F21CE">
              <w:rPr>
                <w:rFonts w:ascii="Tahoma" w:hAnsi="Tahoma" w:cs="Tahoma"/>
                <w:sz w:val="20"/>
                <w:szCs w:val="20"/>
              </w:rPr>
              <w:t>По решению организации номер серии комплекса/ группы может быть отделён от порядкового номера ранее установленным способом обозначения СТО</w:t>
            </w:r>
            <w:r>
              <w:rPr>
                <w:rFonts w:ascii="Tahoma" w:hAnsi="Tahoma" w:cs="Tahoma"/>
                <w:sz w:val="20"/>
                <w:szCs w:val="20"/>
              </w:rPr>
              <w:t>»</w:t>
            </w:r>
          </w:p>
          <w:p w:rsidR="00B74C50" w:rsidRPr="000F21CE" w:rsidRDefault="00B74C50" w:rsidP="003A5F15">
            <w:pPr>
              <w:spacing w:before="120" w:after="0"/>
              <w:ind w:left="132" w:right="132" w:firstLine="425"/>
              <w:jc w:val="both"/>
              <w:rPr>
                <w:rFonts w:ascii="Tahoma" w:hAnsi="Tahoma" w:cs="Tahoma"/>
                <w:i/>
                <w:sz w:val="20"/>
                <w:szCs w:val="20"/>
              </w:rPr>
            </w:pPr>
            <w:r w:rsidRPr="000F21CE">
              <w:rPr>
                <w:rFonts w:ascii="Tahoma" w:hAnsi="Tahoma" w:cs="Tahoma"/>
                <w:i/>
                <w:sz w:val="20"/>
                <w:szCs w:val="20"/>
              </w:rPr>
              <w:t xml:space="preserve">В организации может действовать (не одно десятилетие) другой способ регистрации документов, в том числе в части отделения номера серии СТО от порядкового номера. </w:t>
            </w:r>
          </w:p>
          <w:p w:rsidR="00B74C50" w:rsidRPr="007E30CB" w:rsidRDefault="00B74C50" w:rsidP="000E7E30">
            <w:pPr>
              <w:spacing w:after="0"/>
              <w:ind w:left="132" w:right="132" w:firstLine="425"/>
              <w:jc w:val="both"/>
              <w:rPr>
                <w:rFonts w:ascii="Tahoma" w:hAnsi="Tahoma" w:cs="Tahoma"/>
                <w:sz w:val="20"/>
                <w:szCs w:val="20"/>
              </w:rPr>
            </w:pPr>
            <w:r w:rsidRPr="000F21CE">
              <w:rPr>
                <w:rFonts w:ascii="Tahoma" w:hAnsi="Tahoma" w:cs="Tahoma"/>
                <w:i/>
                <w:sz w:val="20"/>
                <w:szCs w:val="20"/>
              </w:rPr>
              <w:t xml:space="preserve">Изменение этого порядка записи регистрационных номеров СТО может привести к затруднению идентификации документа по номеру (когда глядя на только регистрационный номер, можно судить о том какую область он регламентирует), т.к. переход на новую систему потребуется не малое количество времени для </w:t>
            </w:r>
            <w:r w:rsidRPr="000F21CE">
              <w:rPr>
                <w:rFonts w:ascii="Tahoma" w:hAnsi="Tahoma" w:cs="Tahoma"/>
                <w:i/>
                <w:sz w:val="20"/>
                <w:szCs w:val="20"/>
              </w:rPr>
              <w:lastRenderedPageBreak/>
              <w:t xml:space="preserve">запоминания нового порядка, новой системы обозначений. </w:t>
            </w:r>
            <w:r w:rsidR="000E7E30">
              <w:rPr>
                <w:rFonts w:ascii="Tahoma" w:hAnsi="Tahoma" w:cs="Tahoma"/>
                <w:i/>
                <w:sz w:val="20"/>
                <w:szCs w:val="20"/>
              </w:rPr>
              <w:t>Э</w:t>
            </w:r>
            <w:r w:rsidRPr="000F21CE">
              <w:rPr>
                <w:rFonts w:ascii="Tahoma" w:hAnsi="Tahoma" w:cs="Tahoma"/>
                <w:i/>
                <w:sz w:val="20"/>
                <w:szCs w:val="20"/>
              </w:rPr>
              <w:t>то необоснованным.</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B74C50">
            <w:pPr>
              <w:spacing w:after="0"/>
              <w:ind w:left="132" w:firstLine="283"/>
              <w:rPr>
                <w:rFonts w:ascii="Tahoma" w:hAnsi="Tahoma" w:cs="Tahoma"/>
                <w:color w:val="FF0000"/>
                <w:sz w:val="20"/>
                <w:szCs w:val="20"/>
              </w:rPr>
            </w:pPr>
            <w:r w:rsidRPr="00B74C50">
              <w:rPr>
                <w:rFonts w:ascii="Tahoma" w:hAnsi="Tahoma" w:cs="Tahoma"/>
                <w:color w:val="FF0000"/>
                <w:sz w:val="20"/>
                <w:szCs w:val="20"/>
              </w:rPr>
              <w:lastRenderedPageBreak/>
              <w:t xml:space="preserve">«5.7.3 </w:t>
            </w:r>
            <w:r w:rsidRPr="00162ED0">
              <w:rPr>
                <w:rFonts w:ascii="Tahoma" w:hAnsi="Tahoma" w:cs="Tahoma"/>
                <w:sz w:val="20"/>
                <w:szCs w:val="20"/>
              </w:rPr>
              <w:t xml:space="preserve">Для систематизации СТО рекомендуется использовать серийно-порядковые номера, позволяющие идентифицировать комплексы СТО по определённой тематике. </w:t>
            </w:r>
            <w:r w:rsidRPr="007E30CB">
              <w:rPr>
                <w:rFonts w:ascii="Tahoma" w:hAnsi="Tahoma" w:cs="Tahoma"/>
                <w:color w:val="FF0000"/>
                <w:sz w:val="20"/>
                <w:szCs w:val="20"/>
              </w:rPr>
              <w:t>Организация самостоятельно определяет необходимые комплексы</w:t>
            </w:r>
            <w:r>
              <w:rPr>
                <w:rFonts w:ascii="Tahoma" w:hAnsi="Tahoma" w:cs="Tahoma"/>
                <w:color w:val="FF0000"/>
                <w:sz w:val="20"/>
                <w:szCs w:val="20"/>
              </w:rPr>
              <w:t xml:space="preserve"> </w:t>
            </w:r>
            <w:r w:rsidRPr="007E30CB">
              <w:rPr>
                <w:rFonts w:ascii="Tahoma" w:hAnsi="Tahoma" w:cs="Tahoma"/>
                <w:color w:val="FF0000"/>
                <w:sz w:val="20"/>
                <w:szCs w:val="20"/>
              </w:rPr>
              <w:t>стандартов, объединённых одной тематикой, и порядок их индексации.</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Пример</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1 – стандарты по управлению качеством продукции и услуг;</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2 – стандарты на производственные процессы;</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3 – стандарты на методы контроля и испытаний;</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4 – стандарты на услуги;</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5 – стандарты на документацию и т.п.</w:t>
            </w:r>
          </w:p>
          <w:p w:rsidR="00B74C50" w:rsidRPr="00B74C50" w:rsidRDefault="00B74C50" w:rsidP="000E7E30">
            <w:pPr>
              <w:spacing w:before="120" w:after="0"/>
              <w:ind w:left="132" w:firstLine="283"/>
              <w:rPr>
                <w:rFonts w:ascii="Tahoma" w:hAnsi="Tahoma" w:cs="Tahoma"/>
                <w:color w:val="FF0000"/>
                <w:sz w:val="20"/>
                <w:szCs w:val="20"/>
              </w:rPr>
            </w:pPr>
            <w:r w:rsidRPr="000E7E30">
              <w:rPr>
                <w:rFonts w:ascii="Tahoma" w:hAnsi="Tahoma" w:cs="Tahoma"/>
                <w:sz w:val="20"/>
                <w:szCs w:val="20"/>
              </w:rPr>
              <w:t xml:space="preserve">Номер </w:t>
            </w:r>
            <w:r w:rsidRPr="000E7E30">
              <w:rPr>
                <w:rFonts w:ascii="Tahoma" w:hAnsi="Tahoma" w:cs="Tahoma"/>
                <w:color w:val="FF0000"/>
                <w:sz w:val="20"/>
                <w:szCs w:val="20"/>
              </w:rPr>
              <w:t>комплекса</w:t>
            </w:r>
            <w:r w:rsidRPr="000E7E30">
              <w:rPr>
                <w:rFonts w:ascii="Tahoma" w:hAnsi="Tahoma" w:cs="Tahoma"/>
                <w:sz w:val="20"/>
                <w:szCs w:val="20"/>
              </w:rPr>
              <w:t xml:space="preserve"> отделяют от порядкового номера точкой.</w:t>
            </w:r>
          </w:p>
          <w:p w:rsidR="00B74C50" w:rsidRPr="003A5812" w:rsidRDefault="00B74C50" w:rsidP="00B74C50">
            <w:pPr>
              <w:spacing w:after="0"/>
              <w:ind w:left="132" w:firstLine="283"/>
              <w:rPr>
                <w:rFonts w:ascii="Tahoma" w:hAnsi="Tahoma" w:cs="Tahoma"/>
                <w:b/>
                <w:i/>
                <w:color w:val="FF0000"/>
                <w:sz w:val="16"/>
                <w:szCs w:val="16"/>
              </w:rPr>
            </w:pPr>
            <w:r w:rsidRPr="003A5812">
              <w:rPr>
                <w:rFonts w:ascii="Tahoma" w:hAnsi="Tahoma" w:cs="Tahoma"/>
                <w:b/>
                <w:i/>
                <w:color w:val="FF0000"/>
                <w:sz w:val="16"/>
                <w:szCs w:val="16"/>
              </w:rPr>
              <w:t>Примеры</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 xml:space="preserve">1 </w:t>
            </w:r>
            <w:r w:rsidRPr="00162ED0">
              <w:rPr>
                <w:rFonts w:ascii="Tahoma" w:hAnsi="Tahoma" w:cs="Tahoma"/>
                <w:b/>
                <w:i/>
                <w:strike/>
                <w:color w:val="FF0000"/>
                <w:sz w:val="16"/>
                <w:szCs w:val="16"/>
              </w:rPr>
              <w:t>СТО МЦ ЖКХ 003–2006 Проведение финансово-экономической экспертизы цен и тарифов на ЖКУ. Инвестирующий анализ</w:t>
            </w:r>
            <w:r w:rsidRPr="00162ED0">
              <w:rPr>
                <w:rFonts w:ascii="Tahoma" w:hAnsi="Tahoma" w:cs="Tahoma"/>
                <w:b/>
                <w:i/>
                <w:sz w:val="16"/>
                <w:szCs w:val="16"/>
              </w:rPr>
              <w:t>.</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2 СТО ВНИИКР 2.025–2011 Тутовая щитовка. Порядок проведения карантинных, фитосанитарных мероприятий в очагах.</w:t>
            </w:r>
          </w:p>
          <w:p w:rsidR="00B74C50" w:rsidRPr="00162ED0" w:rsidRDefault="00B74C50" w:rsidP="00B74C50">
            <w:pPr>
              <w:spacing w:after="0"/>
              <w:ind w:left="132" w:firstLine="283"/>
              <w:rPr>
                <w:rFonts w:ascii="Tahoma" w:hAnsi="Tahoma" w:cs="Tahoma"/>
                <w:b/>
                <w:i/>
                <w:sz w:val="16"/>
                <w:szCs w:val="16"/>
              </w:rPr>
            </w:pPr>
            <w:r w:rsidRPr="00162ED0">
              <w:rPr>
                <w:rFonts w:ascii="Tahoma" w:hAnsi="Tahoma" w:cs="Tahoma"/>
                <w:b/>
                <w:i/>
                <w:sz w:val="16"/>
                <w:szCs w:val="16"/>
              </w:rPr>
              <w:t>3 СТО СППП 5.0–2014 Система стандартизации Союза производителей полимерных профилей. Окна и двери. Система разработки и постановки на производство и оценка качества выпускаемой продукции.</w:t>
            </w:r>
          </w:p>
          <w:p w:rsidR="00B74C50" w:rsidRPr="007E30CB" w:rsidRDefault="00B74C50" w:rsidP="00B74C50">
            <w:pPr>
              <w:spacing w:after="0"/>
              <w:ind w:left="132" w:firstLine="283"/>
              <w:rPr>
                <w:rFonts w:ascii="Tahoma" w:hAnsi="Tahoma" w:cs="Tahoma"/>
                <w:color w:val="FF0000"/>
                <w:sz w:val="20"/>
                <w:szCs w:val="20"/>
              </w:rPr>
            </w:pPr>
            <w:r w:rsidRPr="007E30CB">
              <w:rPr>
                <w:rFonts w:ascii="Tahoma" w:hAnsi="Tahoma" w:cs="Tahoma"/>
                <w:color w:val="FF0000"/>
                <w:sz w:val="20"/>
                <w:szCs w:val="20"/>
              </w:rPr>
              <w:t>По решению организации номер серии комплекса/ группы может быть отделён от порядкового номера ранее установленным способом обозначения СТО»</w:t>
            </w:r>
          </w:p>
        </w:tc>
      </w:tr>
      <w:tr w:rsidR="00B74C50" w:rsidRPr="008B77C1" w:rsidTr="009D5CEA">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3A5F15">
            <w:pPr>
              <w:spacing w:before="120" w:after="120"/>
              <w:rPr>
                <w:rFonts w:ascii="Tahoma" w:hAnsi="Tahoma" w:cs="Tahoma"/>
                <w:sz w:val="20"/>
                <w:szCs w:val="20"/>
              </w:rPr>
            </w:pPr>
            <w:r>
              <w:rPr>
                <w:rFonts w:ascii="Tahoma" w:hAnsi="Tahoma" w:cs="Tahoma"/>
                <w:sz w:val="20"/>
                <w:szCs w:val="20"/>
              </w:rPr>
              <w:t>Пункт 5.7.4</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B74C50">
            <w:pPr>
              <w:spacing w:after="0"/>
              <w:ind w:left="132"/>
              <w:rPr>
                <w:rFonts w:ascii="Tahoma" w:hAnsi="Tahoma" w:cs="Tahoma"/>
                <w:sz w:val="20"/>
                <w:szCs w:val="20"/>
              </w:rPr>
            </w:pPr>
            <w:r>
              <w:rPr>
                <w:rFonts w:ascii="Tahoma" w:hAnsi="Tahoma" w:cs="Tahoma"/>
                <w:sz w:val="20"/>
                <w:szCs w:val="20"/>
              </w:rPr>
              <w:t xml:space="preserve">Исключить </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B74C50" w:rsidRPr="007E30CB" w:rsidRDefault="00B74C50" w:rsidP="00B74C50">
            <w:pPr>
              <w:spacing w:after="0"/>
              <w:ind w:left="132" w:firstLine="283"/>
              <w:rPr>
                <w:rFonts w:ascii="Tahoma" w:hAnsi="Tahoma" w:cs="Tahoma"/>
                <w:color w:val="FF0000"/>
                <w:sz w:val="20"/>
                <w:szCs w:val="20"/>
              </w:rPr>
            </w:pPr>
            <w:r>
              <w:rPr>
                <w:rFonts w:ascii="Tahoma" w:hAnsi="Tahoma" w:cs="Tahoma"/>
                <w:color w:val="FF0000"/>
                <w:sz w:val="20"/>
                <w:szCs w:val="20"/>
              </w:rPr>
              <w:t>–</w:t>
            </w:r>
          </w:p>
        </w:tc>
      </w:tr>
      <w:tr w:rsidR="000650D8" w:rsidRPr="008B77C1" w:rsidTr="009D5CEA">
        <w:trPr>
          <w:jc w:val="center"/>
        </w:trPr>
        <w:tc>
          <w:tcPr>
            <w:tcW w:w="2263" w:type="dxa"/>
            <w:tcBorders>
              <w:top w:val="single" w:sz="4" w:space="0" w:color="auto"/>
            </w:tcBorders>
            <w:shd w:val="clear" w:color="auto" w:fill="FFFFFF"/>
          </w:tcPr>
          <w:p w:rsidR="000650D8" w:rsidRDefault="00B12DB5" w:rsidP="00572FAF">
            <w:pPr>
              <w:spacing w:after="0"/>
              <w:rPr>
                <w:rFonts w:ascii="Tahoma" w:hAnsi="Tahoma" w:cs="Tahoma"/>
                <w:sz w:val="20"/>
                <w:szCs w:val="20"/>
              </w:rPr>
            </w:pPr>
            <w:r>
              <w:rPr>
                <w:rFonts w:ascii="Tahoma" w:hAnsi="Tahoma" w:cs="Tahoma"/>
                <w:sz w:val="20"/>
                <w:szCs w:val="20"/>
              </w:rPr>
              <w:t>Подраздел 5.8</w:t>
            </w:r>
          </w:p>
          <w:p w:rsidR="00B12DB5" w:rsidRPr="008B77C1" w:rsidRDefault="00B12DB5" w:rsidP="00572FAF">
            <w:pPr>
              <w:spacing w:after="0"/>
              <w:rPr>
                <w:rFonts w:ascii="Tahoma" w:hAnsi="Tahoma" w:cs="Tahoma"/>
                <w:sz w:val="20"/>
                <w:szCs w:val="20"/>
              </w:rPr>
            </w:pPr>
            <w:r>
              <w:rPr>
                <w:rFonts w:ascii="Tahoma" w:hAnsi="Tahoma" w:cs="Tahoma"/>
                <w:sz w:val="20"/>
                <w:szCs w:val="20"/>
              </w:rPr>
              <w:t>«Требования к области применения»</w:t>
            </w:r>
          </w:p>
        </w:tc>
        <w:tc>
          <w:tcPr>
            <w:tcW w:w="6521" w:type="dxa"/>
            <w:tcBorders>
              <w:top w:val="single" w:sz="4" w:space="0" w:color="auto"/>
            </w:tcBorders>
            <w:shd w:val="clear" w:color="auto" w:fill="FFFFFF"/>
          </w:tcPr>
          <w:p w:rsidR="000650D8" w:rsidRDefault="00B12DB5" w:rsidP="00103B26">
            <w:pPr>
              <w:spacing w:before="120" w:after="0"/>
              <w:ind w:left="132"/>
              <w:rPr>
                <w:rFonts w:ascii="Tahoma" w:hAnsi="Tahoma" w:cs="Tahoma"/>
                <w:sz w:val="20"/>
                <w:szCs w:val="20"/>
              </w:rPr>
            </w:pPr>
            <w:r>
              <w:rPr>
                <w:rFonts w:ascii="Tahoma" w:hAnsi="Tahoma" w:cs="Tahoma"/>
                <w:sz w:val="20"/>
                <w:szCs w:val="20"/>
              </w:rPr>
              <w:t xml:space="preserve">Изложить </w:t>
            </w:r>
            <w:r w:rsidR="00A00E59">
              <w:rPr>
                <w:rFonts w:ascii="Tahoma" w:hAnsi="Tahoma" w:cs="Tahoma"/>
                <w:sz w:val="20"/>
                <w:szCs w:val="20"/>
              </w:rPr>
              <w:t>в новой редакции</w:t>
            </w:r>
            <w:r w:rsidR="00B979C6">
              <w:rPr>
                <w:rFonts w:ascii="Tahoma" w:hAnsi="Tahoma" w:cs="Tahoma"/>
                <w:sz w:val="20"/>
                <w:szCs w:val="20"/>
              </w:rPr>
              <w:t>: см. предл</w:t>
            </w:r>
            <w:r w:rsidR="00847C69">
              <w:rPr>
                <w:rFonts w:ascii="Tahoma" w:hAnsi="Tahoma" w:cs="Tahoma"/>
                <w:sz w:val="20"/>
                <w:szCs w:val="20"/>
              </w:rPr>
              <w:t>агаемую редакцию</w:t>
            </w:r>
            <w:r w:rsidR="00B979C6">
              <w:rPr>
                <w:rFonts w:ascii="Tahoma" w:hAnsi="Tahoma" w:cs="Tahoma"/>
                <w:sz w:val="20"/>
                <w:szCs w:val="20"/>
              </w:rPr>
              <w:t>.</w:t>
            </w:r>
          </w:p>
          <w:p w:rsidR="00EB777E" w:rsidRDefault="00EB777E" w:rsidP="00C36881">
            <w:pPr>
              <w:spacing w:after="0"/>
              <w:ind w:left="132"/>
              <w:rPr>
                <w:rFonts w:ascii="Tahoma" w:hAnsi="Tahoma" w:cs="Tahoma"/>
                <w:sz w:val="20"/>
                <w:szCs w:val="20"/>
              </w:rPr>
            </w:pPr>
          </w:p>
          <w:p w:rsidR="00B979C6" w:rsidRDefault="00B979C6" w:rsidP="00EB777E">
            <w:pPr>
              <w:spacing w:after="0"/>
              <w:ind w:left="132"/>
              <w:rPr>
                <w:rFonts w:ascii="Tahoma" w:hAnsi="Tahoma" w:cs="Tahoma"/>
                <w:sz w:val="20"/>
                <w:szCs w:val="20"/>
              </w:rPr>
            </w:pPr>
            <w:r>
              <w:rPr>
                <w:rFonts w:ascii="Tahoma" w:hAnsi="Tahoma" w:cs="Tahoma"/>
                <w:sz w:val="20"/>
                <w:szCs w:val="20"/>
              </w:rPr>
              <w:t xml:space="preserve">Примеры </w:t>
            </w:r>
            <w:r w:rsidR="0080645B">
              <w:rPr>
                <w:rFonts w:ascii="Tahoma" w:hAnsi="Tahoma" w:cs="Tahoma"/>
                <w:sz w:val="20"/>
                <w:szCs w:val="20"/>
              </w:rPr>
              <w:t>дополнить</w:t>
            </w:r>
            <w:r w:rsidR="006936C6">
              <w:rPr>
                <w:rFonts w:ascii="Tahoma" w:hAnsi="Tahoma" w:cs="Tahoma"/>
                <w:sz w:val="20"/>
                <w:szCs w:val="20"/>
              </w:rPr>
              <w:t xml:space="preserve"> </w:t>
            </w:r>
            <w:r w:rsidR="00EB777E">
              <w:rPr>
                <w:rFonts w:ascii="Tahoma" w:hAnsi="Tahoma" w:cs="Tahoma"/>
                <w:sz w:val="20"/>
                <w:szCs w:val="20"/>
              </w:rPr>
              <w:t>в части области применения.</w:t>
            </w:r>
          </w:p>
          <w:p w:rsidR="00847C69" w:rsidRDefault="00847C69" w:rsidP="00EB777E">
            <w:pPr>
              <w:spacing w:after="0"/>
              <w:ind w:left="132"/>
              <w:rPr>
                <w:rFonts w:ascii="Tahoma" w:hAnsi="Tahoma" w:cs="Tahoma"/>
                <w:sz w:val="20"/>
                <w:szCs w:val="20"/>
              </w:rPr>
            </w:pPr>
          </w:p>
          <w:p w:rsidR="00847C69" w:rsidRPr="00847C69" w:rsidRDefault="00847C69" w:rsidP="00847C69">
            <w:pPr>
              <w:spacing w:after="0"/>
              <w:ind w:left="132" w:right="132"/>
              <w:jc w:val="both"/>
              <w:rPr>
                <w:rFonts w:ascii="Tahoma" w:hAnsi="Tahoma" w:cs="Tahoma"/>
                <w:i/>
                <w:sz w:val="20"/>
                <w:szCs w:val="20"/>
              </w:rPr>
            </w:pPr>
            <w:r w:rsidRPr="00847C69">
              <w:rPr>
                <w:rFonts w:ascii="Tahoma" w:hAnsi="Tahoma" w:cs="Tahoma"/>
                <w:i/>
                <w:sz w:val="20"/>
                <w:szCs w:val="20"/>
              </w:rPr>
              <w:t>Область применения должна указывать не только на что распространяется СТО (объект стандартизации), но и что именно для этого объекта регламентировано в данном СТО (аспект стандартизации).</w:t>
            </w:r>
            <w:r w:rsidR="00103B26">
              <w:rPr>
                <w:rFonts w:ascii="Tahoma" w:hAnsi="Tahoma" w:cs="Tahoma"/>
                <w:i/>
                <w:sz w:val="20"/>
                <w:szCs w:val="20"/>
              </w:rPr>
              <w:t xml:space="preserve"> (см. ГОСТ 1.5-2001, подраздел 3.7)</w:t>
            </w:r>
          </w:p>
          <w:p w:rsidR="00847C69" w:rsidRPr="008B77C1" w:rsidRDefault="00847C69" w:rsidP="00EB777E">
            <w:pPr>
              <w:spacing w:after="0"/>
              <w:ind w:left="132"/>
              <w:rPr>
                <w:rFonts w:ascii="Tahoma" w:hAnsi="Tahoma" w:cs="Tahoma"/>
                <w:sz w:val="20"/>
                <w:szCs w:val="20"/>
              </w:rPr>
            </w:pPr>
          </w:p>
        </w:tc>
        <w:tc>
          <w:tcPr>
            <w:tcW w:w="6946" w:type="dxa"/>
            <w:tcBorders>
              <w:top w:val="single" w:sz="4" w:space="0" w:color="auto"/>
            </w:tcBorders>
            <w:shd w:val="clear" w:color="auto" w:fill="FFFFFF"/>
          </w:tcPr>
          <w:p w:rsidR="00801395" w:rsidRPr="00801395" w:rsidRDefault="00B979C6" w:rsidP="00103B26">
            <w:pPr>
              <w:spacing w:before="120" w:after="0" w:line="240" w:lineRule="auto"/>
              <w:ind w:left="132" w:firstLine="283"/>
              <w:rPr>
                <w:rFonts w:ascii="Tahoma" w:hAnsi="Tahoma" w:cs="Tahoma"/>
                <w:color w:val="FF0000"/>
                <w:sz w:val="20"/>
                <w:szCs w:val="20"/>
              </w:rPr>
            </w:pPr>
            <w:r>
              <w:rPr>
                <w:rFonts w:ascii="Tahoma" w:hAnsi="Tahoma" w:cs="Tahoma"/>
                <w:sz w:val="20"/>
                <w:szCs w:val="20"/>
              </w:rPr>
              <w:t>«</w:t>
            </w:r>
            <w:r w:rsidR="00801395" w:rsidRPr="00801395">
              <w:rPr>
                <w:rFonts w:ascii="Tahoma" w:hAnsi="Tahoma" w:cs="Tahoma"/>
                <w:sz w:val="20"/>
                <w:szCs w:val="20"/>
              </w:rPr>
              <w:t xml:space="preserve">5.8.1 </w:t>
            </w:r>
            <w:proofErr w:type="gramStart"/>
            <w:r w:rsidR="00801395" w:rsidRPr="00801395">
              <w:rPr>
                <w:rFonts w:ascii="Tahoma" w:hAnsi="Tahoma" w:cs="Tahoma"/>
                <w:color w:val="FF0000"/>
                <w:sz w:val="20"/>
                <w:szCs w:val="20"/>
              </w:rPr>
              <w:t>В</w:t>
            </w:r>
            <w:proofErr w:type="gramEnd"/>
            <w:r w:rsidR="00801395" w:rsidRPr="00801395">
              <w:rPr>
                <w:rFonts w:ascii="Tahoma" w:hAnsi="Tahoma" w:cs="Tahoma"/>
                <w:color w:val="FF0000"/>
                <w:sz w:val="20"/>
                <w:szCs w:val="20"/>
              </w:rPr>
              <w:t xml:space="preserve"> элементе «Область применения» </w:t>
            </w:r>
            <w:r w:rsidR="00801395">
              <w:rPr>
                <w:rFonts w:ascii="Tahoma" w:hAnsi="Tahoma" w:cs="Tahoma"/>
                <w:color w:val="FF0000"/>
                <w:sz w:val="20"/>
                <w:szCs w:val="20"/>
              </w:rPr>
              <w:t>указывают назначение стандарта и область его распространения (объект стандартизации</w:t>
            </w:r>
            <w:r w:rsidR="00F171CE">
              <w:rPr>
                <w:rFonts w:ascii="Tahoma" w:hAnsi="Tahoma" w:cs="Tahoma"/>
                <w:color w:val="FF0000"/>
                <w:sz w:val="20"/>
                <w:szCs w:val="20"/>
              </w:rPr>
              <w:t xml:space="preserve">), а при </w:t>
            </w:r>
            <w:r>
              <w:rPr>
                <w:rFonts w:ascii="Tahoma" w:hAnsi="Tahoma" w:cs="Tahoma"/>
                <w:color w:val="FF0000"/>
                <w:sz w:val="20"/>
                <w:szCs w:val="20"/>
              </w:rPr>
              <w:t>необходимости</w:t>
            </w:r>
            <w:r w:rsidR="00F171CE">
              <w:rPr>
                <w:rFonts w:ascii="Tahoma" w:hAnsi="Tahoma" w:cs="Tahoma"/>
                <w:color w:val="FF0000"/>
                <w:sz w:val="20"/>
                <w:szCs w:val="20"/>
              </w:rPr>
              <w:t xml:space="preserve"> конкретизируют </w:t>
            </w:r>
            <w:r>
              <w:rPr>
                <w:rFonts w:ascii="Tahoma" w:hAnsi="Tahoma" w:cs="Tahoma"/>
                <w:color w:val="FF0000"/>
                <w:sz w:val="20"/>
                <w:szCs w:val="20"/>
              </w:rPr>
              <w:t>область</w:t>
            </w:r>
            <w:r w:rsidR="00F171CE">
              <w:rPr>
                <w:rFonts w:ascii="Tahoma" w:hAnsi="Tahoma" w:cs="Tahoma"/>
                <w:color w:val="FF0000"/>
                <w:sz w:val="20"/>
                <w:szCs w:val="20"/>
              </w:rPr>
              <w:t xml:space="preserve"> применения ст</w:t>
            </w:r>
            <w:r>
              <w:rPr>
                <w:rFonts w:ascii="Tahoma" w:hAnsi="Tahoma" w:cs="Tahoma"/>
                <w:color w:val="FF0000"/>
                <w:sz w:val="20"/>
                <w:szCs w:val="20"/>
              </w:rPr>
              <w:t>андарта (аспект стандартизации).</w:t>
            </w:r>
          </w:p>
          <w:p w:rsidR="0080645B" w:rsidRDefault="00F171CE" w:rsidP="00B32612">
            <w:pPr>
              <w:spacing w:after="0" w:line="240" w:lineRule="auto"/>
              <w:ind w:left="132" w:firstLine="283"/>
              <w:rPr>
                <w:rFonts w:ascii="Tahoma" w:hAnsi="Tahoma" w:cs="Tahoma"/>
                <w:color w:val="FF0000"/>
                <w:sz w:val="20"/>
                <w:szCs w:val="20"/>
              </w:rPr>
            </w:pPr>
            <w:r>
              <w:rPr>
                <w:rFonts w:ascii="Tahoma" w:hAnsi="Tahoma" w:cs="Tahoma"/>
                <w:color w:val="FF0000"/>
                <w:sz w:val="20"/>
                <w:szCs w:val="20"/>
              </w:rPr>
              <w:t>При указании назначения и области распространения</w:t>
            </w:r>
            <w:r w:rsidR="00D621A1">
              <w:rPr>
                <w:rFonts w:ascii="Tahoma" w:hAnsi="Tahoma" w:cs="Tahoma"/>
                <w:color w:val="FF0000"/>
                <w:sz w:val="20"/>
                <w:szCs w:val="20"/>
              </w:rPr>
              <w:t xml:space="preserve"> стандарта применяют следующие формулировки:</w:t>
            </w:r>
            <w:r>
              <w:rPr>
                <w:rFonts w:ascii="Tahoma" w:hAnsi="Tahoma" w:cs="Tahoma"/>
                <w:color w:val="FF0000"/>
                <w:sz w:val="20"/>
                <w:szCs w:val="20"/>
              </w:rPr>
              <w:t xml:space="preserve"> </w:t>
            </w:r>
            <w:r w:rsidR="00D621A1" w:rsidRPr="00D621A1">
              <w:rPr>
                <w:rFonts w:ascii="Tahoma" w:hAnsi="Tahoma" w:cs="Tahoma"/>
                <w:color w:val="FF0000"/>
                <w:sz w:val="20"/>
                <w:szCs w:val="20"/>
              </w:rPr>
              <w:t xml:space="preserve">«Настоящий стандарт организации </w:t>
            </w:r>
            <w:r w:rsidR="00D621A1">
              <w:rPr>
                <w:rFonts w:ascii="Tahoma" w:hAnsi="Tahoma" w:cs="Tahoma"/>
                <w:color w:val="FF0000"/>
                <w:sz w:val="20"/>
                <w:szCs w:val="20"/>
              </w:rPr>
              <w:t>устанавливает…» или</w:t>
            </w:r>
            <w:r w:rsidR="00D621A1" w:rsidRPr="00D621A1">
              <w:rPr>
                <w:rFonts w:ascii="Tahoma" w:hAnsi="Tahoma" w:cs="Tahoma"/>
                <w:color w:val="FF0000"/>
                <w:sz w:val="20"/>
                <w:szCs w:val="20"/>
              </w:rPr>
              <w:t xml:space="preserve"> </w:t>
            </w:r>
            <w:r w:rsidR="00801395" w:rsidRPr="00801395">
              <w:rPr>
                <w:rFonts w:ascii="Tahoma" w:hAnsi="Tahoma" w:cs="Tahoma"/>
                <w:sz w:val="20"/>
                <w:szCs w:val="20"/>
              </w:rPr>
              <w:t>«Настоящий стандарт организации распространяется на (наименование объекта стандартизации)</w:t>
            </w:r>
            <w:r w:rsidR="00D621A1">
              <w:rPr>
                <w:rFonts w:ascii="Tahoma" w:hAnsi="Tahoma" w:cs="Tahoma"/>
                <w:sz w:val="20"/>
                <w:szCs w:val="20"/>
              </w:rPr>
              <w:t xml:space="preserve"> </w:t>
            </w:r>
            <w:r w:rsidR="00D621A1">
              <w:rPr>
                <w:rFonts w:ascii="Tahoma" w:hAnsi="Tahoma" w:cs="Tahoma"/>
                <w:color w:val="FF0000"/>
                <w:sz w:val="20"/>
                <w:szCs w:val="20"/>
              </w:rPr>
              <w:t>и устанавливает…</w:t>
            </w:r>
          </w:p>
          <w:p w:rsidR="0080645B" w:rsidRDefault="0080645B" w:rsidP="00B32612">
            <w:pPr>
              <w:spacing w:after="0" w:line="240" w:lineRule="auto"/>
              <w:ind w:left="132" w:firstLine="283"/>
              <w:rPr>
                <w:rFonts w:ascii="Tahoma" w:hAnsi="Tahoma" w:cs="Tahoma"/>
                <w:b/>
                <w:i/>
                <w:color w:val="FF0000"/>
                <w:sz w:val="16"/>
                <w:szCs w:val="16"/>
              </w:rPr>
            </w:pPr>
            <w:r>
              <w:rPr>
                <w:rFonts w:ascii="Tahoma" w:hAnsi="Tahoma" w:cs="Tahoma"/>
                <w:b/>
                <w:i/>
                <w:color w:val="FF0000"/>
                <w:sz w:val="16"/>
                <w:szCs w:val="16"/>
              </w:rPr>
              <w:t>Примеры</w:t>
            </w:r>
          </w:p>
          <w:p w:rsidR="0080645B" w:rsidRPr="0080645B" w:rsidRDefault="0080645B" w:rsidP="00B32612">
            <w:pPr>
              <w:spacing w:after="0" w:line="240" w:lineRule="auto"/>
              <w:ind w:left="132" w:firstLine="283"/>
              <w:rPr>
                <w:rFonts w:ascii="Tahoma" w:hAnsi="Tahoma" w:cs="Tahoma"/>
                <w:b/>
                <w:i/>
                <w:color w:val="FF0000"/>
                <w:sz w:val="16"/>
                <w:szCs w:val="16"/>
              </w:rPr>
            </w:pPr>
            <w:r w:rsidRPr="0080645B">
              <w:rPr>
                <w:rFonts w:ascii="Tahoma" w:hAnsi="Tahoma" w:cs="Tahoma"/>
                <w:b/>
                <w:i/>
                <w:sz w:val="16"/>
                <w:szCs w:val="16"/>
              </w:rPr>
              <w:t>1 Настоящий СТО распространяется на транспортно-экспедиционные услуги, оказываемые сторонним организациям</w:t>
            </w:r>
            <w:r>
              <w:rPr>
                <w:rFonts w:ascii="Tahoma" w:hAnsi="Tahoma" w:cs="Tahoma"/>
                <w:b/>
                <w:i/>
                <w:color w:val="FF0000"/>
                <w:sz w:val="16"/>
                <w:szCs w:val="16"/>
              </w:rPr>
              <w:t xml:space="preserve">, и устанавливает </w:t>
            </w:r>
            <w:r w:rsidR="004136F1" w:rsidRPr="006936C6">
              <w:rPr>
                <w:rFonts w:ascii="Tahoma" w:hAnsi="Tahoma" w:cs="Tahoma"/>
                <w:b/>
                <w:i/>
                <w:color w:val="FF0000"/>
                <w:sz w:val="16"/>
                <w:szCs w:val="16"/>
                <w:highlight w:val="yellow"/>
              </w:rPr>
              <w:t>????</w:t>
            </w:r>
            <w:r w:rsidRPr="006936C6">
              <w:rPr>
                <w:rFonts w:ascii="Tahoma" w:hAnsi="Tahoma" w:cs="Tahoma"/>
                <w:b/>
                <w:i/>
                <w:color w:val="FF0000"/>
                <w:sz w:val="16"/>
                <w:szCs w:val="16"/>
                <w:highlight w:val="yellow"/>
              </w:rPr>
              <w:t>правила их оказания, требования к качеству и порядок</w:t>
            </w:r>
            <w:r w:rsidR="004136F1" w:rsidRPr="006936C6">
              <w:rPr>
                <w:rFonts w:ascii="Tahoma" w:hAnsi="Tahoma" w:cs="Tahoma"/>
                <w:b/>
                <w:i/>
                <w:color w:val="FF0000"/>
                <w:sz w:val="16"/>
                <w:szCs w:val="16"/>
                <w:highlight w:val="yellow"/>
              </w:rPr>
              <w:t xml:space="preserve"> взаиморасчёта</w:t>
            </w:r>
            <w:r w:rsidRPr="006936C6">
              <w:rPr>
                <w:rFonts w:ascii="Tahoma" w:hAnsi="Tahoma" w:cs="Tahoma"/>
                <w:b/>
                <w:i/>
                <w:color w:val="FF0000"/>
                <w:sz w:val="16"/>
                <w:szCs w:val="16"/>
                <w:highlight w:val="yellow"/>
              </w:rPr>
              <w:t>.</w:t>
            </w:r>
          </w:p>
          <w:p w:rsidR="00216460" w:rsidRPr="0080645B" w:rsidRDefault="0080645B" w:rsidP="00B32612">
            <w:pPr>
              <w:spacing w:after="0" w:line="240" w:lineRule="auto"/>
              <w:ind w:left="132" w:firstLine="283"/>
              <w:rPr>
                <w:rFonts w:ascii="Tahoma" w:hAnsi="Tahoma" w:cs="Tahoma"/>
                <w:b/>
                <w:i/>
                <w:color w:val="FF0000"/>
                <w:sz w:val="16"/>
                <w:szCs w:val="16"/>
              </w:rPr>
            </w:pPr>
            <w:r w:rsidRPr="0080645B">
              <w:rPr>
                <w:rFonts w:ascii="Tahoma" w:hAnsi="Tahoma" w:cs="Tahoma"/>
                <w:b/>
                <w:i/>
                <w:color w:val="FF0000"/>
                <w:sz w:val="16"/>
                <w:szCs w:val="16"/>
              </w:rPr>
              <w:t>2 Настоящий СТО распространяется на технологические процессы отливки изделий из пластмассы</w:t>
            </w:r>
            <w:r w:rsidR="004136F1">
              <w:rPr>
                <w:rFonts w:ascii="Tahoma" w:hAnsi="Tahoma" w:cs="Tahoma"/>
                <w:b/>
                <w:i/>
                <w:color w:val="FF0000"/>
                <w:sz w:val="16"/>
                <w:szCs w:val="16"/>
              </w:rPr>
              <w:t xml:space="preserve"> и устанавливает </w:t>
            </w:r>
            <w:r w:rsidR="006936C6" w:rsidRPr="006936C6">
              <w:rPr>
                <w:rFonts w:ascii="Tahoma" w:hAnsi="Tahoma" w:cs="Tahoma"/>
                <w:b/>
                <w:i/>
                <w:color w:val="FF0000"/>
                <w:sz w:val="16"/>
                <w:szCs w:val="16"/>
                <w:highlight w:val="yellow"/>
              </w:rPr>
              <w:t xml:space="preserve">??? </w:t>
            </w:r>
            <w:r w:rsidR="004136F1" w:rsidRPr="006936C6">
              <w:rPr>
                <w:rFonts w:ascii="Tahoma" w:hAnsi="Tahoma" w:cs="Tahoma"/>
                <w:b/>
                <w:i/>
                <w:color w:val="FF0000"/>
                <w:sz w:val="16"/>
                <w:szCs w:val="16"/>
                <w:highlight w:val="yellow"/>
              </w:rPr>
              <w:t xml:space="preserve">порядок выполнения работ, режимные параметры, </w:t>
            </w:r>
            <w:r w:rsidR="006936C6" w:rsidRPr="006936C6">
              <w:rPr>
                <w:rFonts w:ascii="Tahoma" w:hAnsi="Tahoma" w:cs="Tahoma"/>
                <w:b/>
                <w:i/>
                <w:color w:val="FF0000"/>
                <w:sz w:val="16"/>
                <w:szCs w:val="16"/>
                <w:highlight w:val="yellow"/>
              </w:rPr>
              <w:t>требования безопасности….</w:t>
            </w:r>
          </w:p>
        </w:tc>
      </w:tr>
      <w:tr w:rsidR="000650D8" w:rsidRPr="008B77C1" w:rsidTr="009D5CEA">
        <w:trPr>
          <w:jc w:val="center"/>
        </w:trPr>
        <w:tc>
          <w:tcPr>
            <w:tcW w:w="2263" w:type="dxa"/>
            <w:tcBorders>
              <w:top w:val="single" w:sz="4" w:space="0" w:color="auto"/>
              <w:bottom w:val="single" w:sz="4" w:space="0" w:color="auto"/>
            </w:tcBorders>
            <w:shd w:val="clear" w:color="auto" w:fill="FFFFFF"/>
          </w:tcPr>
          <w:p w:rsidR="000650D8" w:rsidRDefault="00AC1E7F" w:rsidP="00572FAF">
            <w:pPr>
              <w:spacing w:after="0"/>
              <w:rPr>
                <w:rFonts w:ascii="Tahoma" w:hAnsi="Tahoma" w:cs="Tahoma"/>
                <w:sz w:val="20"/>
                <w:szCs w:val="20"/>
              </w:rPr>
            </w:pPr>
            <w:r>
              <w:rPr>
                <w:rFonts w:ascii="Tahoma" w:hAnsi="Tahoma" w:cs="Tahoma"/>
                <w:sz w:val="20"/>
                <w:szCs w:val="20"/>
              </w:rPr>
              <w:t>Подраздел 5.9</w:t>
            </w:r>
          </w:p>
          <w:p w:rsidR="00AC1E7F" w:rsidRDefault="00AC1E7F" w:rsidP="00572FAF">
            <w:pPr>
              <w:spacing w:after="0"/>
              <w:rPr>
                <w:rFonts w:ascii="Tahoma" w:hAnsi="Tahoma" w:cs="Tahoma"/>
                <w:sz w:val="20"/>
                <w:szCs w:val="20"/>
              </w:rPr>
            </w:pPr>
            <w:r>
              <w:rPr>
                <w:rFonts w:ascii="Tahoma" w:hAnsi="Tahoma" w:cs="Tahoma"/>
                <w:sz w:val="20"/>
                <w:szCs w:val="20"/>
              </w:rPr>
              <w:t>«Требования к нормативным ссылкам»</w:t>
            </w:r>
          </w:p>
          <w:p w:rsidR="00AC1E7F" w:rsidRPr="008B77C1" w:rsidRDefault="00AC1E7F" w:rsidP="00572FAF">
            <w:pPr>
              <w:spacing w:after="0"/>
              <w:rPr>
                <w:rFonts w:ascii="Tahoma" w:hAnsi="Tahoma" w:cs="Tahoma"/>
                <w:sz w:val="20"/>
                <w:szCs w:val="20"/>
              </w:rPr>
            </w:pPr>
            <w:r>
              <w:rPr>
                <w:rFonts w:ascii="Tahoma" w:hAnsi="Tahoma" w:cs="Tahoma"/>
                <w:sz w:val="20"/>
                <w:szCs w:val="20"/>
              </w:rPr>
              <w:t>Пункт 5.2.9</w:t>
            </w:r>
          </w:p>
        </w:tc>
        <w:tc>
          <w:tcPr>
            <w:tcW w:w="6521" w:type="dxa"/>
            <w:tcBorders>
              <w:top w:val="single" w:sz="4" w:space="0" w:color="auto"/>
              <w:bottom w:val="single" w:sz="4" w:space="0" w:color="auto"/>
            </w:tcBorders>
            <w:shd w:val="clear" w:color="auto" w:fill="FFFFFF"/>
          </w:tcPr>
          <w:p w:rsidR="000650D8" w:rsidRDefault="00AC1E7F" w:rsidP="00103B26">
            <w:pPr>
              <w:spacing w:before="120" w:after="0"/>
              <w:ind w:left="132"/>
              <w:rPr>
                <w:rFonts w:ascii="Tahoma" w:hAnsi="Tahoma" w:cs="Tahoma"/>
                <w:sz w:val="20"/>
                <w:szCs w:val="20"/>
              </w:rPr>
            </w:pPr>
            <w:r>
              <w:rPr>
                <w:rFonts w:ascii="Tahoma" w:hAnsi="Tahoma" w:cs="Tahoma"/>
                <w:sz w:val="20"/>
                <w:szCs w:val="20"/>
              </w:rPr>
              <w:t>Исключить слова «</w:t>
            </w:r>
            <w:r w:rsidRPr="00AC1E7F">
              <w:rPr>
                <w:rFonts w:ascii="Tahoma" w:hAnsi="Tahoma" w:cs="Tahoma"/>
                <w:sz w:val="20"/>
                <w:szCs w:val="20"/>
              </w:rPr>
              <w:t>рекомендуется включать в СТО на услуги, оказываемые сторонним организациям,</w:t>
            </w:r>
            <w:r>
              <w:rPr>
                <w:rFonts w:ascii="Tahoma" w:hAnsi="Tahoma" w:cs="Tahoma"/>
                <w:sz w:val="20"/>
                <w:szCs w:val="20"/>
              </w:rPr>
              <w:t>»</w:t>
            </w:r>
            <w:r w:rsidR="00F24FBC">
              <w:rPr>
                <w:rFonts w:ascii="Tahoma" w:hAnsi="Tahoma" w:cs="Tahoma"/>
                <w:sz w:val="20"/>
                <w:szCs w:val="20"/>
              </w:rPr>
              <w:t>.</w:t>
            </w:r>
          </w:p>
          <w:p w:rsidR="00F24FBC" w:rsidRPr="00A006BD" w:rsidRDefault="00F24FBC" w:rsidP="004C13AD">
            <w:pPr>
              <w:spacing w:before="120" w:after="0"/>
              <w:ind w:left="132" w:right="132"/>
              <w:jc w:val="both"/>
              <w:rPr>
                <w:rFonts w:ascii="Tahoma" w:hAnsi="Tahoma" w:cs="Tahoma"/>
                <w:i/>
                <w:sz w:val="20"/>
                <w:szCs w:val="20"/>
              </w:rPr>
            </w:pPr>
            <w:r w:rsidRPr="00A006BD">
              <w:rPr>
                <w:rFonts w:ascii="Tahoma" w:hAnsi="Tahoma" w:cs="Tahoma"/>
                <w:i/>
                <w:sz w:val="20"/>
                <w:szCs w:val="20"/>
              </w:rPr>
              <w:t>Элемент рекомендуется включать в СТО при наличии в нём нормативных ссылок, не зависимо от области его распространения, что установлено в пункт</w:t>
            </w:r>
            <w:r w:rsidR="00A006BD">
              <w:rPr>
                <w:rFonts w:ascii="Tahoma" w:hAnsi="Tahoma" w:cs="Tahoma"/>
                <w:i/>
                <w:sz w:val="20"/>
                <w:szCs w:val="20"/>
              </w:rPr>
              <w:t>е</w:t>
            </w:r>
            <w:r w:rsidRPr="00A006BD">
              <w:rPr>
                <w:rFonts w:ascii="Tahoma" w:hAnsi="Tahoma" w:cs="Tahoma"/>
                <w:i/>
                <w:sz w:val="20"/>
                <w:szCs w:val="20"/>
              </w:rPr>
              <w:t xml:space="preserve"> 5.9.1.</w:t>
            </w:r>
          </w:p>
          <w:p w:rsidR="00F24FBC" w:rsidRPr="008B77C1" w:rsidRDefault="00F24FBC" w:rsidP="005A5897">
            <w:pPr>
              <w:spacing w:before="120" w:after="120"/>
              <w:ind w:left="132" w:right="132"/>
              <w:jc w:val="both"/>
              <w:rPr>
                <w:rFonts w:ascii="Tahoma" w:hAnsi="Tahoma" w:cs="Tahoma"/>
                <w:sz w:val="20"/>
                <w:szCs w:val="20"/>
              </w:rPr>
            </w:pPr>
            <w:r w:rsidRPr="00A006BD">
              <w:rPr>
                <w:rFonts w:ascii="Tahoma" w:hAnsi="Tahoma" w:cs="Tahoma"/>
                <w:i/>
                <w:sz w:val="20"/>
                <w:szCs w:val="20"/>
              </w:rPr>
              <w:t>Соответственно, если этих ссылок в тексте СТО нет – нет необходимости в данном разделе.</w:t>
            </w:r>
          </w:p>
        </w:tc>
        <w:tc>
          <w:tcPr>
            <w:tcW w:w="6946" w:type="dxa"/>
            <w:tcBorders>
              <w:top w:val="single" w:sz="4" w:space="0" w:color="auto"/>
              <w:bottom w:val="single" w:sz="4" w:space="0" w:color="auto"/>
            </w:tcBorders>
            <w:shd w:val="clear" w:color="auto" w:fill="FFFFFF"/>
          </w:tcPr>
          <w:p w:rsidR="000650D8" w:rsidRPr="008B77C1" w:rsidRDefault="00F24FBC" w:rsidP="00103B26">
            <w:pPr>
              <w:spacing w:before="120" w:after="0"/>
              <w:ind w:left="132"/>
              <w:rPr>
                <w:rFonts w:ascii="Tahoma" w:hAnsi="Tahoma" w:cs="Tahoma"/>
                <w:sz w:val="20"/>
                <w:szCs w:val="20"/>
              </w:rPr>
            </w:pPr>
            <w:r>
              <w:rPr>
                <w:rFonts w:ascii="Tahoma" w:hAnsi="Tahoma" w:cs="Tahoma"/>
                <w:sz w:val="20"/>
                <w:szCs w:val="20"/>
              </w:rPr>
              <w:t>«</w:t>
            </w:r>
            <w:r w:rsidR="00AC1E7F" w:rsidRPr="00AC1E7F">
              <w:rPr>
                <w:rFonts w:ascii="Tahoma" w:hAnsi="Tahoma" w:cs="Tahoma"/>
                <w:sz w:val="20"/>
                <w:szCs w:val="20"/>
              </w:rPr>
              <w:t>5.9.2 Элемент располага</w:t>
            </w:r>
            <w:r>
              <w:rPr>
                <w:rFonts w:ascii="Tahoma" w:hAnsi="Tahoma" w:cs="Tahoma"/>
                <w:sz w:val="20"/>
                <w:szCs w:val="20"/>
              </w:rPr>
              <w:t>ют</w:t>
            </w:r>
            <w:r w:rsidR="00AC1E7F" w:rsidRPr="00AC1E7F">
              <w:rPr>
                <w:rFonts w:ascii="Tahoma" w:hAnsi="Tahoma" w:cs="Tahoma"/>
                <w:sz w:val="20"/>
                <w:szCs w:val="20"/>
              </w:rPr>
              <w:t xml:space="preserve"> после элемента «Область применения».</w:t>
            </w:r>
          </w:p>
        </w:tc>
      </w:tr>
      <w:tr w:rsidR="006D0DBC" w:rsidRPr="008B77C1" w:rsidTr="009D5CEA">
        <w:trPr>
          <w:jc w:val="center"/>
        </w:trPr>
        <w:tc>
          <w:tcPr>
            <w:tcW w:w="2263" w:type="dxa"/>
            <w:tcBorders>
              <w:top w:val="single" w:sz="4" w:space="0" w:color="auto"/>
              <w:bottom w:val="single" w:sz="4" w:space="0" w:color="auto"/>
            </w:tcBorders>
            <w:shd w:val="clear" w:color="auto" w:fill="FFFFFF"/>
          </w:tcPr>
          <w:p w:rsidR="006D0DBC" w:rsidRDefault="006D0DBC" w:rsidP="00572FAF">
            <w:pPr>
              <w:spacing w:after="0"/>
              <w:rPr>
                <w:rFonts w:ascii="Tahoma" w:hAnsi="Tahoma" w:cs="Tahoma"/>
                <w:sz w:val="20"/>
                <w:szCs w:val="20"/>
              </w:rPr>
            </w:pPr>
            <w:r>
              <w:rPr>
                <w:rFonts w:ascii="Tahoma" w:hAnsi="Tahoma" w:cs="Tahoma"/>
                <w:sz w:val="20"/>
                <w:szCs w:val="20"/>
              </w:rPr>
              <w:t>Подраздел 5.10</w:t>
            </w:r>
          </w:p>
          <w:p w:rsidR="006D0DBC" w:rsidRPr="008B77C1" w:rsidRDefault="006D0DBC" w:rsidP="006D0DBC">
            <w:pPr>
              <w:spacing w:after="0"/>
              <w:rPr>
                <w:rFonts w:ascii="Tahoma" w:hAnsi="Tahoma" w:cs="Tahoma"/>
                <w:sz w:val="20"/>
                <w:szCs w:val="20"/>
              </w:rPr>
            </w:pPr>
            <w:r>
              <w:rPr>
                <w:rFonts w:ascii="Tahoma" w:hAnsi="Tahoma" w:cs="Tahoma"/>
                <w:sz w:val="20"/>
                <w:szCs w:val="20"/>
              </w:rPr>
              <w:t>Термины и определения</w:t>
            </w:r>
          </w:p>
        </w:tc>
        <w:tc>
          <w:tcPr>
            <w:tcW w:w="13467" w:type="dxa"/>
            <w:gridSpan w:val="2"/>
            <w:tcBorders>
              <w:top w:val="single" w:sz="4" w:space="0" w:color="auto"/>
              <w:bottom w:val="single" w:sz="4" w:space="0" w:color="auto"/>
            </w:tcBorders>
            <w:shd w:val="clear" w:color="auto" w:fill="FFFFFF"/>
          </w:tcPr>
          <w:p w:rsidR="005A5897" w:rsidRDefault="006D0DBC" w:rsidP="00832E30">
            <w:pPr>
              <w:spacing w:before="120" w:after="0"/>
              <w:ind w:left="132"/>
              <w:rPr>
                <w:rFonts w:ascii="Tahoma" w:hAnsi="Tahoma" w:cs="Tahoma"/>
                <w:sz w:val="20"/>
                <w:szCs w:val="20"/>
              </w:rPr>
            </w:pPr>
            <w:r>
              <w:rPr>
                <w:rFonts w:ascii="Tahoma" w:hAnsi="Tahoma" w:cs="Tahoma"/>
                <w:sz w:val="20"/>
                <w:szCs w:val="20"/>
              </w:rPr>
              <w:t xml:space="preserve">Подраздел следует привести </w:t>
            </w:r>
            <w:r w:rsidR="00832E30">
              <w:rPr>
                <w:rFonts w:ascii="Tahoma" w:hAnsi="Tahoma" w:cs="Tahoma"/>
                <w:sz w:val="20"/>
                <w:szCs w:val="20"/>
              </w:rPr>
              <w:t>в</w:t>
            </w:r>
            <w:r>
              <w:rPr>
                <w:rFonts w:ascii="Tahoma" w:hAnsi="Tahoma" w:cs="Tahoma"/>
                <w:sz w:val="20"/>
                <w:szCs w:val="20"/>
              </w:rPr>
              <w:t xml:space="preserve"> соответстви</w:t>
            </w:r>
            <w:r w:rsidR="00832E30">
              <w:rPr>
                <w:rFonts w:ascii="Tahoma" w:hAnsi="Tahoma" w:cs="Tahoma"/>
                <w:sz w:val="20"/>
                <w:szCs w:val="20"/>
              </w:rPr>
              <w:t>е</w:t>
            </w:r>
            <w:r>
              <w:rPr>
                <w:rFonts w:ascii="Tahoma" w:hAnsi="Tahoma" w:cs="Tahoma"/>
                <w:sz w:val="20"/>
                <w:szCs w:val="20"/>
              </w:rPr>
              <w:t xml:space="preserve"> с</w:t>
            </w:r>
            <w:r w:rsidR="005A5897">
              <w:rPr>
                <w:rFonts w:ascii="Tahoma" w:hAnsi="Tahoma" w:cs="Tahoma"/>
                <w:sz w:val="20"/>
                <w:szCs w:val="20"/>
              </w:rPr>
              <w:t>:</w:t>
            </w:r>
          </w:p>
          <w:p w:rsidR="005A5897" w:rsidRDefault="005A5897" w:rsidP="00832E30">
            <w:pPr>
              <w:spacing w:before="120" w:after="0"/>
              <w:ind w:left="132"/>
              <w:rPr>
                <w:rFonts w:ascii="Tahoma" w:hAnsi="Tahoma" w:cs="Tahoma"/>
                <w:sz w:val="20"/>
                <w:szCs w:val="20"/>
              </w:rPr>
            </w:pPr>
            <w:r>
              <w:rPr>
                <w:rFonts w:ascii="Tahoma" w:hAnsi="Tahoma" w:cs="Tahoma"/>
                <w:sz w:val="20"/>
                <w:szCs w:val="20"/>
              </w:rPr>
              <w:t>-</w:t>
            </w:r>
            <w:r w:rsidR="006D0DBC">
              <w:rPr>
                <w:rFonts w:ascii="Tahoma" w:hAnsi="Tahoma" w:cs="Tahoma"/>
                <w:sz w:val="20"/>
                <w:szCs w:val="20"/>
              </w:rPr>
              <w:t xml:space="preserve"> ГОСТ 1.5-2001 </w:t>
            </w:r>
            <w:r w:rsidR="00730B36" w:rsidRPr="00730B36">
              <w:rPr>
                <w:rFonts w:ascii="Tahoma" w:hAnsi="Tahoma" w:cs="Tahoma"/>
                <w:sz w:val="20"/>
                <w:szCs w:val="20"/>
              </w:rPr>
              <w:t>Межгосударственная система стандартизации.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p>
          <w:p w:rsidR="006D0DBC" w:rsidRPr="008B77C1" w:rsidRDefault="005A5897" w:rsidP="00832E30">
            <w:pPr>
              <w:spacing w:before="120" w:after="0"/>
              <w:ind w:left="132"/>
              <w:rPr>
                <w:rFonts w:ascii="Tahoma" w:hAnsi="Tahoma" w:cs="Tahoma"/>
                <w:sz w:val="20"/>
                <w:szCs w:val="20"/>
              </w:rPr>
            </w:pPr>
            <w:r>
              <w:rPr>
                <w:rFonts w:ascii="Tahoma" w:hAnsi="Tahoma" w:cs="Tahoma"/>
                <w:sz w:val="20"/>
                <w:szCs w:val="20"/>
              </w:rPr>
              <w:t>-</w:t>
            </w:r>
            <w:r w:rsidR="006D0DBC">
              <w:rPr>
                <w:rFonts w:ascii="Tahoma" w:hAnsi="Tahoma" w:cs="Tahoma"/>
                <w:sz w:val="20"/>
                <w:szCs w:val="20"/>
              </w:rPr>
              <w:t xml:space="preserve"> </w:t>
            </w:r>
            <w:r w:rsidR="006D0DBC" w:rsidRPr="00CB5A9F">
              <w:rPr>
                <w:rFonts w:ascii="Tahoma" w:hAnsi="Tahoma" w:cs="Tahoma"/>
                <w:sz w:val="20"/>
                <w:szCs w:val="20"/>
              </w:rPr>
              <w:t>РМГ 19-96</w:t>
            </w:r>
            <w:r w:rsidR="006D0DBC">
              <w:rPr>
                <w:rFonts w:ascii="Tahoma" w:hAnsi="Tahoma" w:cs="Tahoma"/>
                <w:sz w:val="20"/>
                <w:szCs w:val="20"/>
              </w:rPr>
              <w:t xml:space="preserve"> </w:t>
            </w:r>
            <w:r w:rsidR="00832E30">
              <w:rPr>
                <w:rFonts w:ascii="Tahoma" w:hAnsi="Tahoma" w:cs="Tahoma"/>
                <w:sz w:val="20"/>
                <w:szCs w:val="20"/>
              </w:rPr>
              <w:t>«</w:t>
            </w:r>
            <w:r w:rsidR="006D0DBC" w:rsidRPr="00CB5A9F">
              <w:rPr>
                <w:rFonts w:ascii="Tahoma" w:hAnsi="Tahoma" w:cs="Tahoma"/>
                <w:sz w:val="20"/>
                <w:szCs w:val="20"/>
              </w:rPr>
              <w:t>Рекомендации по основным принципам и методам стандартизации терминологии</w:t>
            </w:r>
            <w:r w:rsidR="00832E30">
              <w:rPr>
                <w:rFonts w:ascii="Tahoma" w:hAnsi="Tahoma" w:cs="Tahoma"/>
                <w:sz w:val="20"/>
                <w:szCs w:val="20"/>
              </w:rPr>
              <w:t>»</w:t>
            </w:r>
            <w:r w:rsidR="006D0DBC">
              <w:rPr>
                <w:rFonts w:ascii="Tahoma" w:hAnsi="Tahoma" w:cs="Tahoma"/>
                <w:sz w:val="20"/>
                <w:szCs w:val="20"/>
              </w:rPr>
              <w:t>.</w:t>
            </w:r>
          </w:p>
          <w:p w:rsidR="006D0DBC" w:rsidRDefault="006D0DBC" w:rsidP="00505755">
            <w:pPr>
              <w:spacing w:after="0"/>
              <w:ind w:left="132"/>
              <w:rPr>
                <w:rFonts w:ascii="Tahoma" w:hAnsi="Tahoma" w:cs="Tahoma"/>
                <w:i/>
                <w:sz w:val="20"/>
                <w:szCs w:val="20"/>
              </w:rPr>
            </w:pPr>
          </w:p>
          <w:p w:rsidR="005A5897" w:rsidRDefault="005A5897" w:rsidP="00505755">
            <w:pPr>
              <w:spacing w:after="0"/>
              <w:ind w:left="132"/>
              <w:rPr>
                <w:rFonts w:ascii="Tahoma" w:hAnsi="Tahoma" w:cs="Tahoma"/>
                <w:i/>
                <w:sz w:val="20"/>
                <w:szCs w:val="20"/>
              </w:rPr>
            </w:pPr>
          </w:p>
          <w:p w:rsidR="005A5897" w:rsidRPr="00216460" w:rsidRDefault="005A5897" w:rsidP="00505755">
            <w:pPr>
              <w:spacing w:after="0"/>
              <w:ind w:left="132"/>
              <w:rPr>
                <w:rFonts w:ascii="Tahoma" w:hAnsi="Tahoma" w:cs="Tahoma"/>
                <w:i/>
                <w:sz w:val="20"/>
                <w:szCs w:val="20"/>
              </w:rPr>
            </w:pPr>
          </w:p>
        </w:tc>
      </w:tr>
      <w:tr w:rsidR="004D3F9E" w:rsidRPr="008B77C1" w:rsidTr="009D5CEA">
        <w:trPr>
          <w:jc w:val="center"/>
        </w:trPr>
        <w:tc>
          <w:tcPr>
            <w:tcW w:w="2263" w:type="dxa"/>
            <w:tcBorders>
              <w:top w:val="single" w:sz="4" w:space="0" w:color="auto"/>
              <w:bottom w:val="single" w:sz="4" w:space="0" w:color="auto"/>
            </w:tcBorders>
            <w:shd w:val="clear" w:color="auto" w:fill="FFFFFF"/>
          </w:tcPr>
          <w:p w:rsidR="004D3F9E" w:rsidRDefault="00505755" w:rsidP="00572FAF">
            <w:pPr>
              <w:spacing w:after="0"/>
              <w:rPr>
                <w:rFonts w:ascii="Tahoma" w:hAnsi="Tahoma" w:cs="Tahoma"/>
                <w:sz w:val="20"/>
                <w:szCs w:val="20"/>
              </w:rPr>
            </w:pPr>
            <w:r>
              <w:rPr>
                <w:rFonts w:ascii="Tahoma" w:hAnsi="Tahoma" w:cs="Tahoma"/>
                <w:sz w:val="20"/>
                <w:szCs w:val="20"/>
              </w:rPr>
              <w:lastRenderedPageBreak/>
              <w:t>Пункт 5.10.1</w:t>
            </w:r>
          </w:p>
          <w:p w:rsidR="00BD5738" w:rsidRPr="008B77C1" w:rsidRDefault="00BD5738" w:rsidP="00572FAF">
            <w:pPr>
              <w:spacing w:after="0"/>
              <w:rPr>
                <w:rFonts w:ascii="Tahoma" w:hAnsi="Tahoma" w:cs="Tahoma"/>
                <w:sz w:val="20"/>
                <w:szCs w:val="20"/>
              </w:rPr>
            </w:pPr>
            <w:r>
              <w:rPr>
                <w:rFonts w:ascii="Tahoma" w:hAnsi="Tahoma" w:cs="Tahoma"/>
                <w:sz w:val="20"/>
                <w:szCs w:val="20"/>
              </w:rPr>
              <w:t>Пункт 5.10.6</w:t>
            </w:r>
          </w:p>
        </w:tc>
        <w:tc>
          <w:tcPr>
            <w:tcW w:w="6521" w:type="dxa"/>
            <w:tcBorders>
              <w:top w:val="single" w:sz="4" w:space="0" w:color="auto"/>
              <w:bottom w:val="single" w:sz="4" w:space="0" w:color="auto"/>
            </w:tcBorders>
            <w:shd w:val="clear" w:color="auto" w:fill="FFFFFF"/>
          </w:tcPr>
          <w:p w:rsidR="00A76DC0" w:rsidRDefault="00505755" w:rsidP="00B225EC">
            <w:pPr>
              <w:spacing w:before="120" w:after="0"/>
              <w:ind w:left="132"/>
              <w:rPr>
                <w:rFonts w:ascii="Tahoma" w:hAnsi="Tahoma" w:cs="Tahoma"/>
                <w:sz w:val="20"/>
                <w:szCs w:val="20"/>
              </w:rPr>
            </w:pPr>
            <w:r>
              <w:rPr>
                <w:rFonts w:ascii="Tahoma" w:hAnsi="Tahoma" w:cs="Tahoma"/>
                <w:sz w:val="20"/>
                <w:szCs w:val="20"/>
              </w:rPr>
              <w:t>Изложить в новой редакции</w:t>
            </w:r>
            <w:r w:rsidR="00A76DC0">
              <w:rPr>
                <w:rFonts w:ascii="Tahoma" w:hAnsi="Tahoma" w:cs="Tahoma"/>
                <w:sz w:val="20"/>
                <w:szCs w:val="20"/>
              </w:rPr>
              <w:t xml:space="preserve"> по аналогии с пунктом 3.9.1 ГОСТ 1.5-2001.</w:t>
            </w:r>
          </w:p>
          <w:p w:rsidR="00B225EC" w:rsidRDefault="00B225EC" w:rsidP="00CA06E5">
            <w:pPr>
              <w:spacing w:after="0"/>
              <w:ind w:left="132"/>
              <w:rPr>
                <w:rFonts w:ascii="Tahoma" w:hAnsi="Tahoma" w:cs="Tahoma"/>
                <w:sz w:val="20"/>
                <w:szCs w:val="20"/>
              </w:rPr>
            </w:pPr>
            <w:r>
              <w:rPr>
                <w:rFonts w:ascii="Tahoma" w:hAnsi="Tahoma" w:cs="Tahoma"/>
                <w:sz w:val="20"/>
                <w:szCs w:val="20"/>
              </w:rPr>
              <w:t>Целесообразно объединить с пунктом 5.10.6</w:t>
            </w:r>
          </w:p>
          <w:p w:rsidR="004D3F9E" w:rsidRPr="00832E30" w:rsidRDefault="00A76DC0" w:rsidP="0013775D">
            <w:pPr>
              <w:spacing w:before="120" w:after="0"/>
              <w:ind w:left="132" w:right="132"/>
              <w:jc w:val="both"/>
              <w:rPr>
                <w:rFonts w:ascii="Tahoma" w:hAnsi="Tahoma" w:cs="Tahoma"/>
                <w:i/>
                <w:sz w:val="20"/>
                <w:szCs w:val="20"/>
              </w:rPr>
            </w:pPr>
            <w:r w:rsidRPr="00832E30">
              <w:rPr>
                <w:rFonts w:ascii="Tahoma" w:hAnsi="Tahoma" w:cs="Tahoma"/>
                <w:i/>
                <w:sz w:val="20"/>
                <w:szCs w:val="20"/>
              </w:rPr>
              <w:t>П</w:t>
            </w:r>
            <w:r w:rsidR="00D2683A" w:rsidRPr="00832E30">
              <w:rPr>
                <w:rFonts w:ascii="Tahoma" w:hAnsi="Tahoma" w:cs="Tahoma"/>
                <w:i/>
                <w:sz w:val="20"/>
                <w:szCs w:val="20"/>
              </w:rPr>
              <w:t xml:space="preserve">отребность в </w:t>
            </w:r>
            <w:r w:rsidR="00CA06E5" w:rsidRPr="00832E30">
              <w:rPr>
                <w:rFonts w:ascii="Tahoma" w:hAnsi="Tahoma" w:cs="Tahoma"/>
                <w:i/>
                <w:sz w:val="20"/>
                <w:szCs w:val="20"/>
              </w:rPr>
              <w:t xml:space="preserve">установлении в СТО </w:t>
            </w:r>
            <w:r w:rsidR="00996306" w:rsidRPr="00832E30">
              <w:rPr>
                <w:rFonts w:ascii="Tahoma" w:hAnsi="Tahoma" w:cs="Tahoma"/>
                <w:i/>
                <w:sz w:val="20"/>
                <w:szCs w:val="20"/>
              </w:rPr>
              <w:t>терминов</w:t>
            </w:r>
            <w:r w:rsidR="00CA06E5" w:rsidRPr="00832E30">
              <w:rPr>
                <w:rFonts w:ascii="Tahoma" w:hAnsi="Tahoma" w:cs="Tahoma"/>
                <w:i/>
                <w:sz w:val="20"/>
                <w:szCs w:val="20"/>
              </w:rPr>
              <w:t xml:space="preserve"> и </w:t>
            </w:r>
            <w:r w:rsidR="00832E30">
              <w:rPr>
                <w:rFonts w:ascii="Tahoma" w:hAnsi="Tahoma" w:cs="Tahoma"/>
                <w:i/>
                <w:sz w:val="20"/>
                <w:szCs w:val="20"/>
              </w:rPr>
              <w:t xml:space="preserve">их </w:t>
            </w:r>
            <w:r w:rsidR="00CA06E5" w:rsidRPr="00832E30">
              <w:rPr>
                <w:rFonts w:ascii="Tahoma" w:hAnsi="Tahoma" w:cs="Tahoma"/>
                <w:i/>
                <w:sz w:val="20"/>
                <w:szCs w:val="20"/>
              </w:rPr>
              <w:t xml:space="preserve">определений </w:t>
            </w:r>
            <w:r w:rsidRPr="00832E30">
              <w:rPr>
                <w:rFonts w:ascii="Tahoma" w:hAnsi="Tahoma" w:cs="Tahoma"/>
                <w:i/>
                <w:sz w:val="20"/>
                <w:szCs w:val="20"/>
              </w:rPr>
              <w:t xml:space="preserve">может </w:t>
            </w:r>
            <w:r w:rsidR="0013775D">
              <w:rPr>
                <w:rFonts w:ascii="Tahoma" w:hAnsi="Tahoma" w:cs="Tahoma"/>
                <w:i/>
                <w:sz w:val="20"/>
                <w:szCs w:val="20"/>
              </w:rPr>
              <w:t>возникнуть</w:t>
            </w:r>
            <w:r w:rsidR="00D2683A" w:rsidRPr="00832E30">
              <w:rPr>
                <w:rFonts w:ascii="Tahoma" w:hAnsi="Tahoma" w:cs="Tahoma"/>
                <w:i/>
                <w:sz w:val="20"/>
                <w:szCs w:val="20"/>
              </w:rPr>
              <w:t xml:space="preserve"> для обеспечения взаимопонимания </w:t>
            </w:r>
            <w:r w:rsidR="00B225EC" w:rsidRPr="00832E30">
              <w:rPr>
                <w:rFonts w:ascii="Tahoma" w:hAnsi="Tahoma" w:cs="Tahoma"/>
                <w:i/>
                <w:sz w:val="20"/>
                <w:szCs w:val="20"/>
              </w:rPr>
              <w:t xml:space="preserve">не только </w:t>
            </w:r>
            <w:r w:rsidR="00D2683A" w:rsidRPr="00832E30">
              <w:rPr>
                <w:rFonts w:ascii="Tahoma" w:hAnsi="Tahoma" w:cs="Tahoma"/>
                <w:i/>
                <w:sz w:val="20"/>
                <w:szCs w:val="20"/>
              </w:rPr>
              <w:t>при оказании услуг</w:t>
            </w:r>
            <w:r w:rsidR="00624E39" w:rsidRPr="00832E30">
              <w:rPr>
                <w:rFonts w:ascii="Tahoma" w:hAnsi="Tahoma" w:cs="Tahoma"/>
                <w:i/>
                <w:sz w:val="20"/>
                <w:szCs w:val="20"/>
              </w:rPr>
              <w:t>, но и, н</w:t>
            </w:r>
            <w:r w:rsidR="00996306" w:rsidRPr="00832E30">
              <w:rPr>
                <w:rFonts w:ascii="Tahoma" w:hAnsi="Tahoma" w:cs="Tahoma"/>
                <w:i/>
                <w:sz w:val="20"/>
                <w:szCs w:val="20"/>
              </w:rPr>
              <w:t>апример, п</w:t>
            </w:r>
            <w:r w:rsidR="00D2683A" w:rsidRPr="00832E30">
              <w:rPr>
                <w:rFonts w:ascii="Tahoma" w:hAnsi="Tahoma" w:cs="Tahoma"/>
                <w:i/>
                <w:sz w:val="20"/>
                <w:szCs w:val="20"/>
              </w:rPr>
              <w:t xml:space="preserve">ри </w:t>
            </w:r>
            <w:r w:rsidR="00B225EC">
              <w:rPr>
                <w:rFonts w:ascii="Tahoma" w:hAnsi="Tahoma" w:cs="Tahoma"/>
                <w:i/>
                <w:sz w:val="20"/>
                <w:szCs w:val="20"/>
              </w:rPr>
              <w:t>выполнении</w:t>
            </w:r>
            <w:r w:rsidR="00D2683A" w:rsidRPr="00832E30">
              <w:rPr>
                <w:rFonts w:ascii="Tahoma" w:hAnsi="Tahoma" w:cs="Tahoma"/>
                <w:i/>
                <w:sz w:val="20"/>
                <w:szCs w:val="20"/>
              </w:rPr>
              <w:t xml:space="preserve"> процессов или </w:t>
            </w:r>
            <w:r w:rsidR="00996306" w:rsidRPr="00832E30">
              <w:rPr>
                <w:rFonts w:ascii="Tahoma" w:hAnsi="Tahoma" w:cs="Tahoma"/>
                <w:i/>
                <w:sz w:val="20"/>
                <w:szCs w:val="20"/>
              </w:rPr>
              <w:t>ре</w:t>
            </w:r>
            <w:r w:rsidR="00624E39" w:rsidRPr="00832E30">
              <w:rPr>
                <w:rFonts w:ascii="Tahoma" w:hAnsi="Tahoma" w:cs="Tahoma"/>
                <w:i/>
                <w:sz w:val="20"/>
                <w:szCs w:val="20"/>
              </w:rPr>
              <w:t>г</w:t>
            </w:r>
            <w:r w:rsidR="00996306" w:rsidRPr="00832E30">
              <w:rPr>
                <w:rFonts w:ascii="Tahoma" w:hAnsi="Tahoma" w:cs="Tahoma"/>
                <w:i/>
                <w:sz w:val="20"/>
                <w:szCs w:val="20"/>
              </w:rPr>
              <w:t>лам</w:t>
            </w:r>
            <w:r w:rsidR="00624E39" w:rsidRPr="00832E30">
              <w:rPr>
                <w:rFonts w:ascii="Tahoma" w:hAnsi="Tahoma" w:cs="Tahoma"/>
                <w:i/>
                <w:sz w:val="20"/>
                <w:szCs w:val="20"/>
              </w:rPr>
              <w:t>ента</w:t>
            </w:r>
            <w:r w:rsidR="00996306" w:rsidRPr="00832E30">
              <w:rPr>
                <w:rFonts w:ascii="Tahoma" w:hAnsi="Tahoma" w:cs="Tahoma"/>
                <w:i/>
                <w:sz w:val="20"/>
                <w:szCs w:val="20"/>
              </w:rPr>
              <w:t>ции</w:t>
            </w:r>
            <w:r w:rsidR="00D2683A" w:rsidRPr="00832E30">
              <w:rPr>
                <w:rFonts w:ascii="Tahoma" w:hAnsi="Tahoma" w:cs="Tahoma"/>
                <w:i/>
                <w:sz w:val="20"/>
                <w:szCs w:val="20"/>
              </w:rPr>
              <w:t xml:space="preserve"> методов испытаний</w:t>
            </w:r>
            <w:r w:rsidR="00624E39" w:rsidRPr="00832E30">
              <w:rPr>
                <w:rFonts w:ascii="Tahoma" w:hAnsi="Tahoma" w:cs="Tahoma"/>
                <w:i/>
                <w:sz w:val="20"/>
                <w:szCs w:val="20"/>
              </w:rPr>
              <w:t xml:space="preserve"> и </w:t>
            </w:r>
            <w:proofErr w:type="gramStart"/>
            <w:r w:rsidR="00624E39" w:rsidRPr="00832E30">
              <w:rPr>
                <w:rFonts w:ascii="Tahoma" w:hAnsi="Tahoma" w:cs="Tahoma"/>
                <w:i/>
                <w:sz w:val="20"/>
                <w:szCs w:val="20"/>
              </w:rPr>
              <w:t>др..</w:t>
            </w:r>
            <w:r w:rsidR="00996306" w:rsidRPr="00832E30">
              <w:rPr>
                <w:rFonts w:ascii="Tahoma" w:hAnsi="Tahoma" w:cs="Tahoma"/>
                <w:i/>
                <w:sz w:val="20"/>
                <w:szCs w:val="20"/>
              </w:rPr>
              <w:t>.</w:t>
            </w:r>
            <w:proofErr w:type="gramEnd"/>
          </w:p>
          <w:p w:rsidR="004C13AD" w:rsidRPr="008B77C1" w:rsidRDefault="004C13AD" w:rsidP="00624E39">
            <w:pPr>
              <w:spacing w:after="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186725" w:rsidRDefault="00A76DC0" w:rsidP="0013775D">
            <w:pPr>
              <w:spacing w:before="120" w:after="0"/>
              <w:ind w:left="132" w:right="132" w:firstLine="283"/>
              <w:jc w:val="both"/>
              <w:rPr>
                <w:rFonts w:ascii="Tahoma" w:hAnsi="Tahoma" w:cs="Tahoma"/>
                <w:color w:val="FF0000"/>
                <w:sz w:val="20"/>
                <w:szCs w:val="20"/>
              </w:rPr>
            </w:pPr>
            <w:r>
              <w:rPr>
                <w:rFonts w:ascii="Tahoma" w:hAnsi="Tahoma" w:cs="Tahoma"/>
                <w:sz w:val="20"/>
                <w:szCs w:val="20"/>
              </w:rPr>
              <w:t>«</w:t>
            </w:r>
            <w:r w:rsidR="00505755" w:rsidRPr="00DA5EC3">
              <w:rPr>
                <w:rFonts w:ascii="Tahoma" w:hAnsi="Tahoma" w:cs="Tahoma"/>
                <w:sz w:val="20"/>
                <w:szCs w:val="20"/>
              </w:rPr>
              <w:t xml:space="preserve">5.10.1 Элемент «Термины и определения» </w:t>
            </w:r>
            <w:r w:rsidR="00D2683A" w:rsidRPr="00624E39">
              <w:rPr>
                <w:rFonts w:ascii="Tahoma" w:hAnsi="Tahoma" w:cs="Tahoma"/>
                <w:color w:val="FF0000"/>
                <w:sz w:val="20"/>
                <w:szCs w:val="20"/>
              </w:rPr>
              <w:t xml:space="preserve">приводят </w:t>
            </w:r>
            <w:r w:rsidR="00606992">
              <w:rPr>
                <w:rFonts w:ascii="Tahoma" w:hAnsi="Tahoma" w:cs="Tahoma"/>
                <w:color w:val="FF0000"/>
                <w:sz w:val="20"/>
                <w:szCs w:val="20"/>
              </w:rPr>
              <w:t>для</w:t>
            </w:r>
            <w:r w:rsidR="00D2683A" w:rsidRPr="00624E39">
              <w:rPr>
                <w:rFonts w:ascii="Tahoma" w:hAnsi="Tahoma" w:cs="Tahoma"/>
                <w:color w:val="FF0000"/>
                <w:sz w:val="20"/>
                <w:szCs w:val="20"/>
              </w:rPr>
              <w:t xml:space="preserve"> терминологического обеспечения взаимопонимания между различными пользователями данного стандарта </w:t>
            </w:r>
            <w:r w:rsidR="00CA06E5" w:rsidRPr="00624E39">
              <w:rPr>
                <w:rFonts w:ascii="Tahoma" w:hAnsi="Tahoma" w:cs="Tahoma"/>
                <w:color w:val="FF0000"/>
                <w:sz w:val="20"/>
                <w:szCs w:val="20"/>
              </w:rPr>
              <w:t>путём</w:t>
            </w:r>
            <w:r w:rsidR="00D2683A" w:rsidRPr="00624E39">
              <w:rPr>
                <w:rFonts w:ascii="Tahoma" w:hAnsi="Tahoma" w:cs="Tahoma"/>
                <w:color w:val="FF0000"/>
                <w:sz w:val="20"/>
                <w:szCs w:val="20"/>
              </w:rPr>
              <w:t xml:space="preserve"> определения терминов, не стандартизованных на межгосударственном </w:t>
            </w:r>
            <w:r w:rsidRPr="00624E39">
              <w:rPr>
                <w:rFonts w:ascii="Tahoma" w:hAnsi="Tahoma" w:cs="Tahoma"/>
                <w:color w:val="FF0000"/>
                <w:sz w:val="20"/>
                <w:szCs w:val="20"/>
              </w:rPr>
              <w:t xml:space="preserve">или национальном </w:t>
            </w:r>
            <w:r w:rsidR="00D2683A" w:rsidRPr="00624E39">
              <w:rPr>
                <w:rFonts w:ascii="Tahoma" w:hAnsi="Tahoma" w:cs="Tahoma"/>
                <w:color w:val="FF0000"/>
                <w:sz w:val="20"/>
                <w:szCs w:val="20"/>
              </w:rPr>
              <w:t xml:space="preserve">уровне, или </w:t>
            </w:r>
            <w:r w:rsidR="00CA06E5" w:rsidRPr="00624E39">
              <w:rPr>
                <w:rFonts w:ascii="Tahoma" w:hAnsi="Tahoma" w:cs="Tahoma"/>
                <w:color w:val="FF0000"/>
                <w:sz w:val="20"/>
                <w:szCs w:val="20"/>
              </w:rPr>
              <w:t>путём</w:t>
            </w:r>
            <w:r w:rsidR="00D2683A" w:rsidRPr="00624E39">
              <w:rPr>
                <w:rFonts w:ascii="Tahoma" w:hAnsi="Tahoma" w:cs="Tahoma"/>
                <w:color w:val="FF0000"/>
                <w:sz w:val="20"/>
                <w:szCs w:val="20"/>
              </w:rPr>
              <w:t xml:space="preserve"> уточнения стандартизованных терминов, если эти термины использованы в данном</w:t>
            </w:r>
            <w:r w:rsidRPr="00624E39">
              <w:rPr>
                <w:rFonts w:ascii="Tahoma" w:hAnsi="Tahoma" w:cs="Tahoma"/>
                <w:color w:val="FF0000"/>
                <w:sz w:val="20"/>
                <w:szCs w:val="20"/>
              </w:rPr>
              <w:t xml:space="preserve"> стандарте в более узком смысле</w:t>
            </w:r>
            <w:r w:rsidR="00186725">
              <w:rPr>
                <w:rFonts w:ascii="Tahoma" w:hAnsi="Tahoma" w:cs="Tahoma"/>
                <w:color w:val="FF0000"/>
                <w:sz w:val="20"/>
                <w:szCs w:val="20"/>
              </w:rPr>
              <w:t>.</w:t>
            </w:r>
          </w:p>
          <w:p w:rsidR="004D3F9E" w:rsidRPr="008B77C1" w:rsidRDefault="00BD5738" w:rsidP="00D3313E">
            <w:pPr>
              <w:spacing w:after="0"/>
              <w:ind w:left="132" w:firstLine="283"/>
              <w:jc w:val="both"/>
              <w:rPr>
                <w:rFonts w:ascii="Tahoma" w:hAnsi="Tahoma" w:cs="Tahoma"/>
                <w:sz w:val="20"/>
                <w:szCs w:val="20"/>
              </w:rPr>
            </w:pPr>
            <w:r w:rsidRPr="00BD5738">
              <w:rPr>
                <w:rFonts w:ascii="Tahoma" w:hAnsi="Tahoma" w:cs="Tahoma"/>
                <w:color w:val="FF0000"/>
                <w:sz w:val="20"/>
                <w:szCs w:val="20"/>
              </w:rPr>
              <w:t>Необходимость включения в СТО данного элемента определяет разработчик</w:t>
            </w:r>
            <w:r w:rsidR="00A76DC0">
              <w:rPr>
                <w:rFonts w:ascii="Tahoma" w:hAnsi="Tahoma" w:cs="Tahoma"/>
                <w:sz w:val="20"/>
                <w:szCs w:val="20"/>
              </w:rPr>
              <w:t>»</w:t>
            </w:r>
            <w:r w:rsidR="00624E39">
              <w:rPr>
                <w:rFonts w:ascii="Tahoma" w:hAnsi="Tahoma" w:cs="Tahoma"/>
                <w:sz w:val="20"/>
                <w:szCs w:val="20"/>
              </w:rPr>
              <w:t>.</w:t>
            </w:r>
          </w:p>
        </w:tc>
      </w:tr>
      <w:tr w:rsidR="004D3F9E" w:rsidRPr="008B77C1" w:rsidTr="009D5CEA">
        <w:trPr>
          <w:jc w:val="center"/>
        </w:trPr>
        <w:tc>
          <w:tcPr>
            <w:tcW w:w="2263" w:type="dxa"/>
            <w:tcBorders>
              <w:top w:val="single" w:sz="4" w:space="0" w:color="auto"/>
              <w:bottom w:val="single" w:sz="4" w:space="0" w:color="auto"/>
            </w:tcBorders>
            <w:shd w:val="clear" w:color="auto" w:fill="FFFFFF"/>
          </w:tcPr>
          <w:p w:rsidR="004D3F9E" w:rsidRDefault="0010598C" w:rsidP="00572FAF">
            <w:pPr>
              <w:spacing w:after="0"/>
              <w:rPr>
                <w:rFonts w:ascii="Tahoma" w:hAnsi="Tahoma" w:cs="Tahoma"/>
                <w:sz w:val="20"/>
                <w:szCs w:val="20"/>
              </w:rPr>
            </w:pPr>
            <w:r>
              <w:rPr>
                <w:rFonts w:ascii="Tahoma" w:hAnsi="Tahoma" w:cs="Tahoma"/>
                <w:sz w:val="20"/>
                <w:szCs w:val="20"/>
              </w:rPr>
              <w:t>Пункт 5.10.3</w:t>
            </w:r>
          </w:p>
          <w:p w:rsidR="00B872C4" w:rsidRDefault="00B872C4" w:rsidP="00572FAF">
            <w:pPr>
              <w:spacing w:after="0"/>
              <w:rPr>
                <w:rFonts w:ascii="Tahoma" w:hAnsi="Tahoma" w:cs="Tahoma"/>
                <w:sz w:val="20"/>
                <w:szCs w:val="20"/>
              </w:rPr>
            </w:pPr>
          </w:p>
          <w:p w:rsidR="00B872C4" w:rsidRDefault="00B872C4" w:rsidP="00572FAF">
            <w:pPr>
              <w:spacing w:after="0"/>
              <w:rPr>
                <w:rFonts w:ascii="Tahoma" w:hAnsi="Tahoma" w:cs="Tahoma"/>
                <w:sz w:val="20"/>
                <w:szCs w:val="20"/>
              </w:rPr>
            </w:pPr>
          </w:p>
          <w:p w:rsidR="00B872C4" w:rsidRPr="008B77C1" w:rsidRDefault="00B872C4" w:rsidP="00572FAF">
            <w:pPr>
              <w:spacing w:after="0"/>
              <w:rPr>
                <w:rFonts w:ascii="Tahoma" w:hAnsi="Tahoma" w:cs="Tahoma"/>
                <w:sz w:val="20"/>
                <w:szCs w:val="20"/>
              </w:rPr>
            </w:pPr>
            <w:r>
              <w:rPr>
                <w:rFonts w:ascii="Tahoma" w:hAnsi="Tahoma" w:cs="Tahoma"/>
                <w:sz w:val="20"/>
                <w:szCs w:val="20"/>
              </w:rPr>
              <w:t xml:space="preserve">Библиография </w:t>
            </w:r>
          </w:p>
        </w:tc>
        <w:tc>
          <w:tcPr>
            <w:tcW w:w="6521" w:type="dxa"/>
            <w:tcBorders>
              <w:top w:val="single" w:sz="4" w:space="0" w:color="auto"/>
              <w:bottom w:val="single" w:sz="4" w:space="0" w:color="auto"/>
            </w:tcBorders>
            <w:shd w:val="clear" w:color="auto" w:fill="FFFFFF"/>
          </w:tcPr>
          <w:p w:rsidR="004D3F9E" w:rsidRDefault="00D7683E" w:rsidP="004C13AD">
            <w:pPr>
              <w:spacing w:before="120" w:after="0"/>
              <w:ind w:left="132"/>
              <w:rPr>
                <w:rFonts w:ascii="Tahoma" w:hAnsi="Tahoma" w:cs="Tahoma"/>
                <w:sz w:val="20"/>
                <w:szCs w:val="20"/>
              </w:rPr>
            </w:pPr>
            <w:r>
              <w:rPr>
                <w:rFonts w:ascii="Tahoma" w:hAnsi="Tahoma" w:cs="Tahoma"/>
                <w:sz w:val="20"/>
                <w:szCs w:val="20"/>
              </w:rPr>
              <w:t>Дополнить ссылкой на</w:t>
            </w:r>
            <w:r w:rsidR="00EE0CD4">
              <w:rPr>
                <w:rFonts w:ascii="Tahoma" w:hAnsi="Tahoma" w:cs="Tahoma"/>
                <w:sz w:val="20"/>
                <w:szCs w:val="20"/>
              </w:rPr>
              <w:t xml:space="preserve"> </w:t>
            </w:r>
            <w:r w:rsidR="0010598C" w:rsidRPr="00CB5A9F">
              <w:rPr>
                <w:rFonts w:ascii="Tahoma" w:hAnsi="Tahoma" w:cs="Tahoma"/>
                <w:sz w:val="20"/>
                <w:szCs w:val="20"/>
              </w:rPr>
              <w:t>РМГ 19-96</w:t>
            </w:r>
            <w:r w:rsidR="0010598C">
              <w:rPr>
                <w:rFonts w:ascii="Tahoma" w:hAnsi="Tahoma" w:cs="Tahoma"/>
                <w:sz w:val="20"/>
                <w:szCs w:val="20"/>
              </w:rPr>
              <w:t xml:space="preserve"> </w:t>
            </w:r>
            <w:r w:rsidR="0010598C" w:rsidRPr="00CB5A9F">
              <w:rPr>
                <w:rFonts w:ascii="Tahoma" w:hAnsi="Tahoma" w:cs="Tahoma"/>
                <w:sz w:val="20"/>
                <w:szCs w:val="20"/>
              </w:rPr>
              <w:t>Рекомендации по основным принципам и методам стандартизации терминологии</w:t>
            </w:r>
            <w:r w:rsidR="0010598C">
              <w:rPr>
                <w:rFonts w:ascii="Tahoma" w:hAnsi="Tahoma" w:cs="Tahoma"/>
                <w:sz w:val="20"/>
                <w:szCs w:val="20"/>
              </w:rPr>
              <w:t>.</w:t>
            </w:r>
          </w:p>
          <w:p w:rsidR="00D82EAF" w:rsidRDefault="00D82EAF" w:rsidP="00EE0CD4">
            <w:pPr>
              <w:spacing w:after="0"/>
              <w:ind w:left="132"/>
              <w:rPr>
                <w:rFonts w:ascii="Tahoma" w:hAnsi="Tahoma" w:cs="Tahoma"/>
                <w:sz w:val="20"/>
                <w:szCs w:val="20"/>
              </w:rPr>
            </w:pPr>
          </w:p>
          <w:p w:rsidR="00D82EAF" w:rsidRDefault="00D82EAF" w:rsidP="00EE0CD4">
            <w:pPr>
              <w:spacing w:after="0"/>
              <w:ind w:left="132"/>
              <w:rPr>
                <w:rFonts w:ascii="Tahoma" w:hAnsi="Tahoma" w:cs="Tahoma"/>
                <w:sz w:val="20"/>
                <w:szCs w:val="20"/>
              </w:rPr>
            </w:pPr>
            <w:r>
              <w:rPr>
                <w:rFonts w:ascii="Tahoma" w:hAnsi="Tahoma" w:cs="Tahoma"/>
                <w:sz w:val="20"/>
                <w:szCs w:val="20"/>
              </w:rPr>
              <w:t>Библиографию дополнить:</w:t>
            </w:r>
          </w:p>
          <w:p w:rsidR="00D82EAF" w:rsidRPr="008B77C1" w:rsidRDefault="00D82EAF" w:rsidP="00D82EAF">
            <w:pPr>
              <w:spacing w:after="0"/>
              <w:ind w:left="132"/>
              <w:rPr>
                <w:rFonts w:ascii="Tahoma" w:hAnsi="Tahoma" w:cs="Tahoma"/>
                <w:sz w:val="20"/>
                <w:szCs w:val="20"/>
              </w:rPr>
            </w:pPr>
            <w:r>
              <w:rPr>
                <w:rFonts w:ascii="Tahoma" w:hAnsi="Tahoma" w:cs="Tahoma"/>
                <w:color w:val="FF0000"/>
                <w:sz w:val="20"/>
                <w:szCs w:val="20"/>
              </w:rPr>
              <w:t>«[3</w:t>
            </w:r>
            <w:r w:rsidRPr="00606992">
              <w:rPr>
                <w:rFonts w:ascii="Tahoma" w:hAnsi="Tahoma" w:cs="Tahoma"/>
                <w:color w:val="FF0000"/>
                <w:sz w:val="20"/>
                <w:szCs w:val="20"/>
              </w:rPr>
              <w:t>] РМГ 19-96 Рекомендации по основным принципам и методам стандартизации терминологии</w:t>
            </w:r>
            <w:r>
              <w:rPr>
                <w:rFonts w:ascii="Tahoma" w:hAnsi="Tahoma" w:cs="Tahoma"/>
                <w:sz w:val="20"/>
                <w:szCs w:val="20"/>
              </w:rPr>
              <w:t>»</w:t>
            </w:r>
          </w:p>
        </w:tc>
        <w:tc>
          <w:tcPr>
            <w:tcW w:w="6946" w:type="dxa"/>
            <w:tcBorders>
              <w:top w:val="single" w:sz="4" w:space="0" w:color="auto"/>
              <w:bottom w:val="single" w:sz="4" w:space="0" w:color="auto"/>
            </w:tcBorders>
            <w:shd w:val="clear" w:color="auto" w:fill="FFFFFF"/>
          </w:tcPr>
          <w:p w:rsidR="004C13AD" w:rsidRDefault="00D7683E" w:rsidP="00D3313E">
            <w:pPr>
              <w:spacing w:before="120" w:after="0"/>
              <w:ind w:left="132" w:firstLine="283"/>
              <w:jc w:val="both"/>
              <w:rPr>
                <w:rFonts w:ascii="Tahoma" w:hAnsi="Tahoma" w:cs="Tahoma"/>
                <w:sz w:val="20"/>
                <w:szCs w:val="20"/>
              </w:rPr>
            </w:pPr>
            <w:r>
              <w:rPr>
                <w:rFonts w:ascii="Tahoma" w:hAnsi="Tahoma" w:cs="Tahoma"/>
                <w:sz w:val="20"/>
                <w:szCs w:val="20"/>
              </w:rPr>
              <w:t>«</w:t>
            </w:r>
            <w:r w:rsidR="00033ED2" w:rsidRPr="00033ED2">
              <w:rPr>
                <w:rFonts w:ascii="Tahoma" w:hAnsi="Tahoma" w:cs="Tahoma"/>
                <w:sz w:val="20"/>
                <w:szCs w:val="20"/>
              </w:rPr>
              <w:t xml:space="preserve">5.10.3 </w:t>
            </w:r>
            <w:r w:rsidR="004C13AD" w:rsidRPr="00033ED2">
              <w:rPr>
                <w:rFonts w:ascii="Tahoma" w:hAnsi="Tahoma" w:cs="Tahoma"/>
                <w:sz w:val="20"/>
                <w:szCs w:val="20"/>
              </w:rPr>
              <w:t>Определение термина должно быть кратким и состоять из одного предложения. При необходимости могут быть даны пояснения в примечаниях</w:t>
            </w:r>
            <w:r w:rsidR="004C13AD">
              <w:rPr>
                <w:rFonts w:ascii="Tahoma" w:hAnsi="Tahoma" w:cs="Tahoma"/>
                <w:sz w:val="20"/>
                <w:szCs w:val="20"/>
              </w:rPr>
              <w:t>.</w:t>
            </w:r>
          </w:p>
          <w:p w:rsidR="004D3F9E" w:rsidRPr="008B77C1" w:rsidRDefault="003D0645" w:rsidP="004C13AD">
            <w:pPr>
              <w:spacing w:after="0"/>
              <w:ind w:left="132" w:firstLine="283"/>
              <w:jc w:val="both"/>
              <w:rPr>
                <w:rFonts w:ascii="Tahoma" w:hAnsi="Tahoma" w:cs="Tahoma"/>
                <w:sz w:val="20"/>
                <w:szCs w:val="20"/>
              </w:rPr>
            </w:pPr>
            <w:r w:rsidRPr="00033ED2">
              <w:rPr>
                <w:rFonts w:ascii="Tahoma" w:hAnsi="Tahoma" w:cs="Tahoma"/>
                <w:color w:val="FF0000"/>
                <w:sz w:val="20"/>
                <w:szCs w:val="20"/>
              </w:rPr>
              <w:t>При установлении в стандарте терминов и определений учитывают со</w:t>
            </w:r>
            <w:r>
              <w:rPr>
                <w:rFonts w:ascii="Tahoma" w:hAnsi="Tahoma" w:cs="Tahoma"/>
                <w:color w:val="FF0000"/>
                <w:sz w:val="20"/>
                <w:szCs w:val="20"/>
              </w:rPr>
              <w:t>ответствующие рекомендации [3]</w:t>
            </w:r>
            <w:r w:rsidRPr="00033ED2">
              <w:rPr>
                <w:rFonts w:ascii="Tahoma" w:hAnsi="Tahoma" w:cs="Tahoma"/>
                <w:color w:val="FF0000"/>
                <w:sz w:val="20"/>
                <w:szCs w:val="20"/>
              </w:rPr>
              <w:t>.</w:t>
            </w:r>
            <w:r w:rsidR="00D7683E">
              <w:rPr>
                <w:rFonts w:ascii="Tahoma" w:hAnsi="Tahoma" w:cs="Tahoma"/>
                <w:sz w:val="20"/>
                <w:szCs w:val="20"/>
              </w:rPr>
              <w:t>»</w:t>
            </w:r>
          </w:p>
        </w:tc>
      </w:tr>
      <w:tr w:rsidR="004D3F9E" w:rsidRPr="008B77C1" w:rsidTr="009D5CEA">
        <w:trPr>
          <w:jc w:val="center"/>
        </w:trPr>
        <w:tc>
          <w:tcPr>
            <w:tcW w:w="2263" w:type="dxa"/>
            <w:tcBorders>
              <w:top w:val="single" w:sz="4" w:space="0" w:color="auto"/>
              <w:bottom w:val="single" w:sz="4" w:space="0" w:color="auto"/>
            </w:tcBorders>
            <w:shd w:val="clear" w:color="auto" w:fill="FFFFFF"/>
          </w:tcPr>
          <w:p w:rsidR="004D3F9E" w:rsidRPr="008B77C1" w:rsidRDefault="00D7683E" w:rsidP="00572FAF">
            <w:pPr>
              <w:spacing w:after="0"/>
              <w:rPr>
                <w:rFonts w:ascii="Tahoma" w:hAnsi="Tahoma" w:cs="Tahoma"/>
                <w:sz w:val="20"/>
                <w:szCs w:val="20"/>
              </w:rPr>
            </w:pPr>
            <w:r>
              <w:rPr>
                <w:rFonts w:ascii="Tahoma" w:hAnsi="Tahoma" w:cs="Tahoma"/>
                <w:sz w:val="20"/>
                <w:szCs w:val="20"/>
              </w:rPr>
              <w:t>Пункт 5.10.4</w:t>
            </w:r>
          </w:p>
        </w:tc>
        <w:tc>
          <w:tcPr>
            <w:tcW w:w="6521" w:type="dxa"/>
            <w:tcBorders>
              <w:top w:val="single" w:sz="4" w:space="0" w:color="auto"/>
              <w:bottom w:val="single" w:sz="4" w:space="0" w:color="auto"/>
            </w:tcBorders>
            <w:shd w:val="clear" w:color="auto" w:fill="FFFFFF"/>
          </w:tcPr>
          <w:p w:rsidR="00662A55" w:rsidRDefault="00662A55" w:rsidP="00D3313E">
            <w:pPr>
              <w:spacing w:before="120" w:after="0"/>
              <w:ind w:left="132"/>
              <w:rPr>
                <w:rFonts w:ascii="Tahoma" w:hAnsi="Tahoma" w:cs="Tahoma"/>
                <w:sz w:val="20"/>
                <w:szCs w:val="20"/>
              </w:rPr>
            </w:pPr>
            <w:r>
              <w:rPr>
                <w:rFonts w:ascii="Tahoma" w:hAnsi="Tahoma" w:cs="Tahoma"/>
                <w:sz w:val="20"/>
                <w:szCs w:val="20"/>
              </w:rPr>
              <w:t>Изложить в новой ред</w:t>
            </w:r>
            <w:r w:rsidR="00D3313E">
              <w:rPr>
                <w:rFonts w:ascii="Tahoma" w:hAnsi="Tahoma" w:cs="Tahoma"/>
                <w:sz w:val="20"/>
                <w:szCs w:val="20"/>
              </w:rPr>
              <w:t>акции: см. предлагаемую редакцию</w:t>
            </w:r>
          </w:p>
          <w:p w:rsidR="00662A55" w:rsidRDefault="00662A55" w:rsidP="00572FAF">
            <w:pPr>
              <w:spacing w:after="0"/>
              <w:ind w:left="132"/>
              <w:rPr>
                <w:rFonts w:ascii="Tahoma" w:hAnsi="Tahoma" w:cs="Tahoma"/>
                <w:sz w:val="20"/>
                <w:szCs w:val="20"/>
              </w:rPr>
            </w:pPr>
          </w:p>
          <w:p w:rsidR="004D3F9E" w:rsidRPr="00662A55" w:rsidRDefault="00692A0A" w:rsidP="00662A55">
            <w:pPr>
              <w:spacing w:after="0"/>
              <w:ind w:left="132" w:right="132"/>
              <w:jc w:val="both"/>
              <w:rPr>
                <w:rFonts w:ascii="Tahoma" w:hAnsi="Tahoma" w:cs="Tahoma"/>
                <w:i/>
                <w:sz w:val="20"/>
                <w:szCs w:val="20"/>
              </w:rPr>
            </w:pPr>
            <w:r w:rsidRPr="00662A55">
              <w:rPr>
                <w:rFonts w:ascii="Tahoma" w:hAnsi="Tahoma" w:cs="Tahoma"/>
                <w:i/>
                <w:sz w:val="20"/>
                <w:szCs w:val="20"/>
              </w:rPr>
              <w:t xml:space="preserve">Требование по оформлению терминов и определений </w:t>
            </w:r>
            <w:r w:rsidR="00D3313E">
              <w:rPr>
                <w:rFonts w:ascii="Tahoma" w:hAnsi="Tahoma" w:cs="Tahoma"/>
                <w:i/>
                <w:sz w:val="20"/>
                <w:szCs w:val="20"/>
              </w:rPr>
              <w:t>привести к</w:t>
            </w:r>
            <w:r w:rsidRPr="00662A55">
              <w:rPr>
                <w:rFonts w:ascii="Tahoma" w:hAnsi="Tahoma" w:cs="Tahoma"/>
                <w:i/>
                <w:sz w:val="20"/>
                <w:szCs w:val="20"/>
              </w:rPr>
              <w:t xml:space="preserve"> соответств</w:t>
            </w:r>
            <w:r w:rsidR="00D3313E">
              <w:rPr>
                <w:rFonts w:ascii="Tahoma" w:hAnsi="Tahoma" w:cs="Tahoma"/>
                <w:i/>
                <w:sz w:val="20"/>
                <w:szCs w:val="20"/>
              </w:rPr>
              <w:t>ию с</w:t>
            </w:r>
            <w:r w:rsidRPr="00662A55">
              <w:rPr>
                <w:rFonts w:ascii="Tahoma" w:hAnsi="Tahoma" w:cs="Tahoma"/>
                <w:i/>
                <w:sz w:val="20"/>
                <w:szCs w:val="20"/>
              </w:rPr>
              <w:t xml:space="preserve"> ГОСТ 1.5-2001 (пункт 3.9.4).</w:t>
            </w:r>
          </w:p>
          <w:p w:rsidR="00692A0A" w:rsidRPr="008B77C1" w:rsidRDefault="00692A0A" w:rsidP="00572FAF">
            <w:pPr>
              <w:spacing w:after="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410FC0" w:rsidRDefault="00410FC0" w:rsidP="00D3313E">
            <w:pPr>
              <w:spacing w:before="120" w:after="0"/>
              <w:ind w:left="132" w:firstLine="283"/>
              <w:rPr>
                <w:rFonts w:ascii="Tahoma" w:hAnsi="Tahoma" w:cs="Tahoma"/>
                <w:color w:val="FF0000"/>
                <w:sz w:val="20"/>
                <w:szCs w:val="20"/>
              </w:rPr>
            </w:pPr>
            <w:r>
              <w:rPr>
                <w:rFonts w:ascii="Tahoma" w:hAnsi="Tahoma" w:cs="Tahoma"/>
                <w:color w:val="FF0000"/>
                <w:sz w:val="20"/>
                <w:szCs w:val="20"/>
              </w:rPr>
              <w:t xml:space="preserve">5.10.4 </w:t>
            </w:r>
            <w:r w:rsidRPr="00410FC0">
              <w:rPr>
                <w:rFonts w:ascii="Tahoma" w:hAnsi="Tahoma" w:cs="Tahoma"/>
                <w:sz w:val="20"/>
                <w:szCs w:val="20"/>
              </w:rPr>
              <w:t xml:space="preserve">Термины и определения в СТО </w:t>
            </w:r>
            <w:r w:rsidRPr="00410FC0">
              <w:rPr>
                <w:rFonts w:ascii="Tahoma" w:hAnsi="Tahoma" w:cs="Tahoma"/>
                <w:strike/>
                <w:color w:val="FF0000"/>
                <w:sz w:val="20"/>
                <w:szCs w:val="20"/>
              </w:rPr>
              <w:t>выделяют полужирным шрифтом и</w:t>
            </w:r>
            <w:r w:rsidRPr="00410FC0">
              <w:rPr>
                <w:rFonts w:ascii="Tahoma" w:hAnsi="Tahoma" w:cs="Tahoma"/>
                <w:sz w:val="20"/>
                <w:szCs w:val="20"/>
              </w:rPr>
              <w:t xml:space="preserve"> располагают в порядке употребления терминов в тексте стандарта или в алфавитном порядке</w:t>
            </w:r>
            <w:r>
              <w:rPr>
                <w:rFonts w:ascii="Tahoma" w:hAnsi="Tahoma" w:cs="Tahoma"/>
                <w:sz w:val="20"/>
                <w:szCs w:val="20"/>
              </w:rPr>
              <w:t>.</w:t>
            </w:r>
          </w:p>
          <w:p w:rsidR="001B7F82" w:rsidRPr="001B7F82" w:rsidRDefault="001B7F82" w:rsidP="00410FC0">
            <w:pPr>
              <w:spacing w:after="0"/>
              <w:ind w:left="132" w:firstLine="283"/>
              <w:rPr>
                <w:rFonts w:ascii="Tahoma" w:hAnsi="Tahoma" w:cs="Tahoma"/>
                <w:color w:val="FF0000"/>
                <w:sz w:val="20"/>
                <w:szCs w:val="20"/>
              </w:rPr>
            </w:pPr>
            <w:r w:rsidRPr="001B7F82">
              <w:rPr>
                <w:rFonts w:ascii="Tahoma" w:hAnsi="Tahoma" w:cs="Tahoma"/>
                <w:color w:val="FF0000"/>
                <w:sz w:val="20"/>
                <w:szCs w:val="20"/>
              </w:rPr>
              <w:t>Термин записывают со строчной буквы*, а определение - с прописной буквы.</w:t>
            </w:r>
            <w:r>
              <w:rPr>
                <w:rFonts w:ascii="Tahoma" w:hAnsi="Tahoma" w:cs="Tahoma"/>
                <w:color w:val="FF0000"/>
                <w:sz w:val="20"/>
                <w:szCs w:val="20"/>
              </w:rPr>
              <w:t xml:space="preserve"> </w:t>
            </w:r>
            <w:r w:rsidRPr="001B7F82">
              <w:rPr>
                <w:rFonts w:ascii="Tahoma" w:hAnsi="Tahoma" w:cs="Tahoma"/>
                <w:color w:val="FF0000"/>
                <w:sz w:val="20"/>
                <w:szCs w:val="20"/>
              </w:rPr>
              <w:t>Термин отделяют от определения двоеточием.</w:t>
            </w:r>
          </w:p>
          <w:p w:rsidR="001B7F82" w:rsidRPr="001B7F82" w:rsidRDefault="001B7F82" w:rsidP="00410FC0">
            <w:pPr>
              <w:spacing w:after="0"/>
              <w:ind w:left="132" w:firstLine="283"/>
              <w:rPr>
                <w:rFonts w:ascii="Tahoma" w:hAnsi="Tahoma" w:cs="Tahoma"/>
                <w:color w:val="FF0000"/>
                <w:sz w:val="20"/>
                <w:szCs w:val="20"/>
              </w:rPr>
            </w:pPr>
            <w:r w:rsidRPr="001B7F82">
              <w:rPr>
                <w:rFonts w:ascii="Tahoma" w:hAnsi="Tahoma" w:cs="Tahoma"/>
                <w:color w:val="FF0000"/>
                <w:sz w:val="20"/>
                <w:szCs w:val="20"/>
              </w:rPr>
              <w:t>_______</w:t>
            </w:r>
          </w:p>
          <w:p w:rsidR="004D3F9E" w:rsidRPr="00410FC0" w:rsidRDefault="001B7F82" w:rsidP="00D3313E">
            <w:pPr>
              <w:spacing w:after="120"/>
              <w:ind w:left="132" w:firstLine="283"/>
              <w:rPr>
                <w:rFonts w:ascii="Tahoma" w:hAnsi="Tahoma" w:cs="Tahoma"/>
                <w:sz w:val="16"/>
                <w:szCs w:val="16"/>
              </w:rPr>
            </w:pPr>
            <w:r w:rsidRPr="00410FC0">
              <w:rPr>
                <w:rFonts w:ascii="Tahoma" w:hAnsi="Tahoma" w:cs="Tahoma"/>
                <w:sz w:val="16"/>
                <w:szCs w:val="16"/>
              </w:rPr>
              <w:t>* За исключением случаев, когда необходимость приведения термина с прописной буквы определяется написанием выражаемого им понятия.</w:t>
            </w:r>
          </w:p>
        </w:tc>
      </w:tr>
      <w:tr w:rsidR="004D3F9E" w:rsidRPr="008B77C1" w:rsidTr="009D5CEA">
        <w:trPr>
          <w:jc w:val="center"/>
        </w:trPr>
        <w:tc>
          <w:tcPr>
            <w:tcW w:w="2263" w:type="dxa"/>
            <w:tcBorders>
              <w:top w:val="single" w:sz="4" w:space="0" w:color="auto"/>
              <w:bottom w:val="single" w:sz="4" w:space="0" w:color="auto"/>
            </w:tcBorders>
            <w:shd w:val="clear" w:color="auto" w:fill="FFFFFF"/>
          </w:tcPr>
          <w:p w:rsidR="004D3F9E" w:rsidRPr="008B77C1" w:rsidRDefault="00606992" w:rsidP="00662A55">
            <w:pPr>
              <w:spacing w:after="0"/>
              <w:rPr>
                <w:rFonts w:ascii="Tahoma" w:hAnsi="Tahoma" w:cs="Tahoma"/>
                <w:sz w:val="20"/>
                <w:szCs w:val="20"/>
              </w:rPr>
            </w:pPr>
            <w:r>
              <w:rPr>
                <w:rFonts w:ascii="Tahoma" w:hAnsi="Tahoma" w:cs="Tahoma"/>
                <w:sz w:val="20"/>
                <w:szCs w:val="20"/>
              </w:rPr>
              <w:t>Пункт 5.1</w:t>
            </w:r>
            <w:r w:rsidR="00662A55">
              <w:rPr>
                <w:rFonts w:ascii="Tahoma" w:hAnsi="Tahoma" w:cs="Tahoma"/>
                <w:sz w:val="20"/>
                <w:szCs w:val="20"/>
              </w:rPr>
              <w:t>0</w:t>
            </w:r>
            <w:r>
              <w:rPr>
                <w:rFonts w:ascii="Tahoma" w:hAnsi="Tahoma" w:cs="Tahoma"/>
                <w:sz w:val="20"/>
                <w:szCs w:val="20"/>
              </w:rPr>
              <w:t>.5</w:t>
            </w:r>
          </w:p>
        </w:tc>
        <w:tc>
          <w:tcPr>
            <w:tcW w:w="6521" w:type="dxa"/>
            <w:tcBorders>
              <w:top w:val="single" w:sz="4" w:space="0" w:color="auto"/>
              <w:bottom w:val="single" w:sz="4" w:space="0" w:color="auto"/>
            </w:tcBorders>
            <w:shd w:val="clear" w:color="auto" w:fill="FFFFFF"/>
          </w:tcPr>
          <w:p w:rsidR="00662A55" w:rsidRDefault="00B92AB8" w:rsidP="00773A01">
            <w:pPr>
              <w:spacing w:after="0"/>
              <w:ind w:left="132"/>
              <w:rPr>
                <w:rFonts w:ascii="Tahoma" w:hAnsi="Tahoma" w:cs="Tahoma"/>
                <w:sz w:val="20"/>
                <w:szCs w:val="20"/>
              </w:rPr>
            </w:pPr>
            <w:r>
              <w:rPr>
                <w:rFonts w:ascii="Tahoma" w:hAnsi="Tahoma" w:cs="Tahoma"/>
                <w:sz w:val="20"/>
                <w:szCs w:val="20"/>
              </w:rPr>
              <w:t>Исключить</w:t>
            </w:r>
            <w:r w:rsidR="00662A55">
              <w:rPr>
                <w:rFonts w:ascii="Tahoma" w:hAnsi="Tahoma" w:cs="Tahoma"/>
                <w:sz w:val="20"/>
                <w:szCs w:val="20"/>
              </w:rPr>
              <w:t>.</w:t>
            </w:r>
          </w:p>
          <w:p w:rsidR="004D3F9E" w:rsidRDefault="00662A55" w:rsidP="00BD7448">
            <w:pPr>
              <w:spacing w:before="120" w:after="0"/>
              <w:ind w:left="132" w:right="132"/>
              <w:jc w:val="both"/>
              <w:rPr>
                <w:rFonts w:ascii="Tahoma" w:hAnsi="Tahoma" w:cs="Tahoma"/>
                <w:i/>
                <w:sz w:val="20"/>
                <w:szCs w:val="20"/>
              </w:rPr>
            </w:pPr>
            <w:r w:rsidRPr="00662A55">
              <w:rPr>
                <w:rFonts w:ascii="Tahoma" w:hAnsi="Tahoma" w:cs="Tahoma"/>
                <w:i/>
                <w:sz w:val="20"/>
                <w:szCs w:val="20"/>
              </w:rPr>
              <w:t>О</w:t>
            </w:r>
            <w:r w:rsidR="00B92AB8" w:rsidRPr="00662A55">
              <w:rPr>
                <w:rFonts w:ascii="Tahoma" w:hAnsi="Tahoma" w:cs="Tahoma"/>
                <w:i/>
                <w:sz w:val="20"/>
                <w:szCs w:val="20"/>
              </w:rPr>
              <w:t>тносится к</w:t>
            </w:r>
            <w:r w:rsidR="00606992" w:rsidRPr="00662A55">
              <w:rPr>
                <w:rFonts w:ascii="Tahoma" w:hAnsi="Tahoma" w:cs="Tahoma"/>
                <w:i/>
                <w:sz w:val="20"/>
                <w:szCs w:val="20"/>
              </w:rPr>
              <w:t xml:space="preserve"> подраздел</w:t>
            </w:r>
            <w:r w:rsidR="00B92AB8" w:rsidRPr="00662A55">
              <w:rPr>
                <w:rFonts w:ascii="Tahoma" w:hAnsi="Tahoma" w:cs="Tahoma"/>
                <w:i/>
                <w:sz w:val="20"/>
                <w:szCs w:val="20"/>
              </w:rPr>
              <w:t>у</w:t>
            </w:r>
            <w:r w:rsidR="00606992" w:rsidRPr="00662A55">
              <w:rPr>
                <w:rFonts w:ascii="Tahoma" w:hAnsi="Tahoma" w:cs="Tahoma"/>
                <w:i/>
                <w:sz w:val="20"/>
                <w:szCs w:val="20"/>
              </w:rPr>
              <w:t xml:space="preserve"> «Требования к обозначениям и сокращениям»</w:t>
            </w:r>
            <w:r w:rsidR="00B92AB8" w:rsidRPr="00662A55">
              <w:rPr>
                <w:rFonts w:ascii="Tahoma" w:hAnsi="Tahoma" w:cs="Tahoma"/>
                <w:i/>
                <w:sz w:val="20"/>
                <w:szCs w:val="20"/>
              </w:rPr>
              <w:t xml:space="preserve">, </w:t>
            </w:r>
            <w:r w:rsidR="00773A01" w:rsidRPr="00662A55">
              <w:rPr>
                <w:rFonts w:ascii="Tahoma" w:hAnsi="Tahoma" w:cs="Tahoma"/>
                <w:i/>
                <w:sz w:val="20"/>
                <w:szCs w:val="20"/>
              </w:rPr>
              <w:t>где требования к оформлению и составлению перечня сокращени</w:t>
            </w:r>
            <w:r w:rsidR="006C5F75">
              <w:rPr>
                <w:rFonts w:ascii="Tahoma" w:hAnsi="Tahoma" w:cs="Tahoma"/>
                <w:i/>
                <w:sz w:val="20"/>
                <w:szCs w:val="20"/>
              </w:rPr>
              <w:t>й</w:t>
            </w:r>
            <w:r w:rsidR="00773A01" w:rsidRPr="00662A55">
              <w:rPr>
                <w:rFonts w:ascii="Tahoma" w:hAnsi="Tahoma" w:cs="Tahoma"/>
                <w:i/>
                <w:sz w:val="20"/>
                <w:szCs w:val="20"/>
              </w:rPr>
              <w:t xml:space="preserve"> и обозначений приведены в</w:t>
            </w:r>
            <w:r w:rsidR="00B92AB8" w:rsidRPr="00662A55">
              <w:rPr>
                <w:rFonts w:ascii="Tahoma" w:hAnsi="Tahoma" w:cs="Tahoma"/>
                <w:i/>
                <w:sz w:val="20"/>
                <w:szCs w:val="20"/>
              </w:rPr>
              <w:t xml:space="preserve"> пункт</w:t>
            </w:r>
            <w:r w:rsidR="00773A01" w:rsidRPr="00662A55">
              <w:rPr>
                <w:rFonts w:ascii="Tahoma" w:hAnsi="Tahoma" w:cs="Tahoma"/>
                <w:i/>
                <w:sz w:val="20"/>
                <w:szCs w:val="20"/>
              </w:rPr>
              <w:t>ах 5.11.1 и</w:t>
            </w:r>
            <w:r w:rsidR="00B92AB8" w:rsidRPr="00662A55">
              <w:rPr>
                <w:rFonts w:ascii="Tahoma" w:hAnsi="Tahoma" w:cs="Tahoma"/>
                <w:i/>
                <w:sz w:val="20"/>
                <w:szCs w:val="20"/>
              </w:rPr>
              <w:t xml:space="preserve"> 5.11.2</w:t>
            </w:r>
            <w:r w:rsidR="00773A01" w:rsidRPr="00662A55">
              <w:rPr>
                <w:rFonts w:ascii="Tahoma" w:hAnsi="Tahoma" w:cs="Tahoma"/>
                <w:i/>
                <w:sz w:val="20"/>
                <w:szCs w:val="20"/>
              </w:rPr>
              <w:t>.</w:t>
            </w:r>
          </w:p>
          <w:p w:rsidR="00D3313E" w:rsidRDefault="00D3313E" w:rsidP="00BD7448">
            <w:pPr>
              <w:spacing w:before="120" w:after="0"/>
              <w:ind w:left="132" w:right="132"/>
              <w:jc w:val="both"/>
              <w:rPr>
                <w:rFonts w:ascii="Tahoma" w:hAnsi="Tahoma" w:cs="Tahoma"/>
                <w:i/>
                <w:sz w:val="20"/>
                <w:szCs w:val="20"/>
              </w:rPr>
            </w:pPr>
          </w:p>
          <w:p w:rsidR="00D3313E" w:rsidRDefault="00D3313E" w:rsidP="00BD7448">
            <w:pPr>
              <w:spacing w:before="120" w:after="0"/>
              <w:ind w:left="132" w:right="132"/>
              <w:jc w:val="both"/>
              <w:rPr>
                <w:rFonts w:ascii="Tahoma" w:hAnsi="Tahoma" w:cs="Tahoma"/>
                <w:i/>
                <w:sz w:val="20"/>
                <w:szCs w:val="20"/>
              </w:rPr>
            </w:pPr>
          </w:p>
          <w:p w:rsidR="00D3313E" w:rsidRDefault="00D3313E" w:rsidP="00BD7448">
            <w:pPr>
              <w:spacing w:before="120" w:after="0"/>
              <w:ind w:left="132" w:right="132"/>
              <w:jc w:val="both"/>
              <w:rPr>
                <w:rFonts w:ascii="Tahoma" w:hAnsi="Tahoma" w:cs="Tahoma"/>
                <w:i/>
                <w:sz w:val="20"/>
                <w:szCs w:val="20"/>
              </w:rPr>
            </w:pPr>
          </w:p>
          <w:p w:rsidR="00D3313E" w:rsidRPr="00662A55" w:rsidRDefault="00D3313E" w:rsidP="00BD7448">
            <w:pPr>
              <w:spacing w:before="120" w:after="0"/>
              <w:ind w:left="132" w:right="132"/>
              <w:jc w:val="both"/>
              <w:rPr>
                <w:rFonts w:ascii="Tahoma" w:hAnsi="Tahoma" w:cs="Tahoma"/>
                <w:i/>
                <w:sz w:val="20"/>
                <w:szCs w:val="20"/>
              </w:rPr>
            </w:pPr>
          </w:p>
        </w:tc>
        <w:tc>
          <w:tcPr>
            <w:tcW w:w="6946" w:type="dxa"/>
            <w:tcBorders>
              <w:top w:val="single" w:sz="4" w:space="0" w:color="auto"/>
              <w:bottom w:val="single" w:sz="4" w:space="0" w:color="auto"/>
            </w:tcBorders>
            <w:shd w:val="clear" w:color="auto" w:fill="FFFFFF"/>
          </w:tcPr>
          <w:p w:rsidR="004D3F9E" w:rsidRPr="008B77C1" w:rsidRDefault="00606992" w:rsidP="00D3313E">
            <w:pPr>
              <w:spacing w:after="0"/>
              <w:ind w:left="132"/>
              <w:jc w:val="center"/>
              <w:rPr>
                <w:rFonts w:ascii="Tahoma" w:hAnsi="Tahoma" w:cs="Tahoma"/>
                <w:sz w:val="20"/>
                <w:szCs w:val="20"/>
              </w:rPr>
            </w:pPr>
            <w:r>
              <w:rPr>
                <w:rFonts w:ascii="Tahoma" w:hAnsi="Tahoma" w:cs="Tahoma"/>
                <w:sz w:val="20"/>
                <w:szCs w:val="20"/>
              </w:rPr>
              <w:t>–</w:t>
            </w:r>
          </w:p>
        </w:tc>
      </w:tr>
      <w:tr w:rsidR="00F21CBF" w:rsidRPr="008B77C1" w:rsidTr="009D5CEA">
        <w:trPr>
          <w:jc w:val="center"/>
        </w:trPr>
        <w:tc>
          <w:tcPr>
            <w:tcW w:w="2263" w:type="dxa"/>
            <w:vMerge w:val="restart"/>
            <w:tcBorders>
              <w:top w:val="single" w:sz="4" w:space="0" w:color="auto"/>
            </w:tcBorders>
            <w:shd w:val="clear" w:color="auto" w:fill="FFFFFF"/>
          </w:tcPr>
          <w:p w:rsidR="00F21CBF" w:rsidRPr="004E52E8" w:rsidRDefault="00F21CBF" w:rsidP="00572FAF">
            <w:pPr>
              <w:spacing w:after="0"/>
              <w:rPr>
                <w:rFonts w:ascii="Tahoma" w:hAnsi="Tahoma" w:cs="Tahoma"/>
                <w:b/>
                <w:sz w:val="20"/>
                <w:szCs w:val="20"/>
              </w:rPr>
            </w:pPr>
            <w:r w:rsidRPr="004E52E8">
              <w:rPr>
                <w:rFonts w:ascii="Tahoma" w:hAnsi="Tahoma" w:cs="Tahoma"/>
                <w:b/>
                <w:sz w:val="20"/>
                <w:szCs w:val="20"/>
              </w:rPr>
              <w:lastRenderedPageBreak/>
              <w:t>Подраздел 5.12 Требования к основным нормативным положениям</w:t>
            </w:r>
          </w:p>
        </w:tc>
        <w:tc>
          <w:tcPr>
            <w:tcW w:w="13467" w:type="dxa"/>
            <w:gridSpan w:val="2"/>
            <w:tcBorders>
              <w:top w:val="single" w:sz="4" w:space="0" w:color="auto"/>
              <w:bottom w:val="single" w:sz="4" w:space="0" w:color="auto"/>
            </w:tcBorders>
            <w:shd w:val="clear" w:color="auto" w:fill="FFFFFF"/>
          </w:tcPr>
          <w:p w:rsidR="00F21CBF" w:rsidRPr="004C47A9" w:rsidRDefault="00F21CBF" w:rsidP="00D3313E">
            <w:pPr>
              <w:pStyle w:val="a8"/>
              <w:spacing w:before="120" w:after="0"/>
              <w:ind w:left="492"/>
              <w:rPr>
                <w:rFonts w:ascii="Tahoma" w:hAnsi="Tahoma" w:cs="Tahoma"/>
                <w:sz w:val="20"/>
                <w:szCs w:val="20"/>
              </w:rPr>
            </w:pPr>
            <w:r w:rsidRPr="004E52E8">
              <w:rPr>
                <w:rFonts w:ascii="Tahoma" w:hAnsi="Tahoma" w:cs="Tahoma"/>
                <w:color w:val="FF0000"/>
                <w:sz w:val="20"/>
                <w:szCs w:val="20"/>
              </w:rPr>
              <w:t>Подраздел не содержит описания СТО на продукцию и документы</w:t>
            </w:r>
            <w:r w:rsidRPr="004C47A9">
              <w:rPr>
                <w:rFonts w:ascii="Tahoma" w:hAnsi="Tahoma" w:cs="Tahoma"/>
                <w:sz w:val="20"/>
                <w:szCs w:val="20"/>
              </w:rPr>
              <w:t>.</w:t>
            </w:r>
          </w:p>
          <w:p w:rsidR="00F21CBF" w:rsidRDefault="00F21CBF" w:rsidP="00572FAF">
            <w:pPr>
              <w:spacing w:after="0"/>
              <w:ind w:left="132"/>
              <w:rPr>
                <w:rFonts w:ascii="Tahoma" w:hAnsi="Tahoma" w:cs="Tahoma"/>
                <w:sz w:val="20"/>
                <w:szCs w:val="20"/>
              </w:rPr>
            </w:pPr>
          </w:p>
          <w:p w:rsidR="00F21CBF" w:rsidRPr="008B77C1" w:rsidRDefault="00F21CBF" w:rsidP="00F21CBF">
            <w:pPr>
              <w:spacing w:after="0"/>
              <w:ind w:left="132"/>
              <w:rPr>
                <w:rFonts w:ascii="Tahoma" w:hAnsi="Tahoma" w:cs="Tahoma"/>
                <w:sz w:val="20"/>
                <w:szCs w:val="20"/>
              </w:rPr>
            </w:pPr>
            <w:r>
              <w:rPr>
                <w:rFonts w:ascii="Tahoma" w:hAnsi="Tahoma" w:cs="Tahoma"/>
                <w:sz w:val="20"/>
                <w:szCs w:val="20"/>
              </w:rPr>
              <w:t>Дополнить информацией с рекомендациями по нормативным положениям СТО на продукцию и документы или (если подразумевается, что организация самостоятельно определяет для них требования к нормативным положениям СТО) дополнить подраздел соответствующим пунктом.</w:t>
            </w:r>
          </w:p>
        </w:tc>
      </w:tr>
      <w:tr w:rsidR="00F21CBF" w:rsidRPr="008B77C1" w:rsidTr="009D5CEA">
        <w:trPr>
          <w:jc w:val="center"/>
        </w:trPr>
        <w:tc>
          <w:tcPr>
            <w:tcW w:w="2263" w:type="dxa"/>
            <w:vMerge/>
            <w:tcBorders>
              <w:bottom w:val="single" w:sz="4" w:space="0" w:color="auto"/>
            </w:tcBorders>
            <w:shd w:val="clear" w:color="auto" w:fill="FFFFFF"/>
          </w:tcPr>
          <w:p w:rsidR="00F21CBF" w:rsidRPr="008B77C1" w:rsidRDefault="00F21CBF" w:rsidP="00572FAF">
            <w:pPr>
              <w:spacing w:after="0"/>
              <w:rPr>
                <w:rFonts w:ascii="Tahoma" w:hAnsi="Tahoma" w:cs="Tahoma"/>
                <w:sz w:val="20"/>
                <w:szCs w:val="20"/>
              </w:rPr>
            </w:pPr>
          </w:p>
        </w:tc>
        <w:tc>
          <w:tcPr>
            <w:tcW w:w="13467" w:type="dxa"/>
            <w:gridSpan w:val="2"/>
            <w:tcBorders>
              <w:top w:val="single" w:sz="4" w:space="0" w:color="auto"/>
              <w:bottom w:val="single" w:sz="4" w:space="0" w:color="auto"/>
            </w:tcBorders>
            <w:shd w:val="clear" w:color="auto" w:fill="FFFFFF"/>
          </w:tcPr>
          <w:p w:rsidR="00F21CBF" w:rsidRDefault="00F21CBF" w:rsidP="004C47A9">
            <w:pPr>
              <w:spacing w:after="0"/>
              <w:ind w:left="132"/>
              <w:rPr>
                <w:rFonts w:ascii="Tahoma" w:hAnsi="Tahoma" w:cs="Tahoma"/>
                <w:sz w:val="20"/>
                <w:szCs w:val="20"/>
              </w:rPr>
            </w:pPr>
            <w:r>
              <w:rPr>
                <w:rFonts w:ascii="Tahoma" w:hAnsi="Tahoma" w:cs="Tahoma"/>
                <w:sz w:val="20"/>
                <w:szCs w:val="20"/>
              </w:rPr>
              <w:t xml:space="preserve">Подраздел по аналогии с ГОСТ 1.5-2001 (раздел 7) </w:t>
            </w:r>
            <w:r w:rsidRPr="00733BFF">
              <w:rPr>
                <w:rFonts w:ascii="Tahoma" w:hAnsi="Tahoma" w:cs="Tahoma"/>
                <w:sz w:val="20"/>
                <w:szCs w:val="20"/>
              </w:rPr>
              <w:t xml:space="preserve">целесообразно </w:t>
            </w:r>
            <w:r>
              <w:rPr>
                <w:rFonts w:ascii="Tahoma" w:hAnsi="Tahoma" w:cs="Tahoma"/>
                <w:sz w:val="20"/>
                <w:szCs w:val="20"/>
              </w:rPr>
              <w:t xml:space="preserve">разделить на пункты и подпункты, выделив в отдельные пункты виды СТО (согласно </w:t>
            </w:r>
            <w:proofErr w:type="gramStart"/>
            <w:r>
              <w:rPr>
                <w:rFonts w:ascii="Tahoma" w:hAnsi="Tahoma" w:cs="Tahoma"/>
                <w:sz w:val="20"/>
                <w:szCs w:val="20"/>
              </w:rPr>
              <w:t>перечню</w:t>
            </w:r>
            <w:proofErr w:type="gramEnd"/>
            <w:r>
              <w:rPr>
                <w:rFonts w:ascii="Tahoma" w:hAnsi="Tahoma" w:cs="Tahoma"/>
                <w:sz w:val="20"/>
                <w:szCs w:val="20"/>
              </w:rPr>
              <w:t xml:space="preserve"> из пункта 4.1 проекта), в подпунктах описать требования и рекомендации по составу нормативных положений для каждого вида:</w:t>
            </w:r>
          </w:p>
          <w:p w:rsidR="00F21CBF" w:rsidRDefault="00F21CBF" w:rsidP="004C47A9">
            <w:pPr>
              <w:spacing w:after="0"/>
              <w:ind w:left="132"/>
              <w:rPr>
                <w:rFonts w:ascii="Tahoma" w:hAnsi="Tahoma" w:cs="Tahoma"/>
                <w:sz w:val="20"/>
                <w:szCs w:val="20"/>
              </w:rPr>
            </w:pPr>
            <w:r>
              <w:rPr>
                <w:rFonts w:ascii="Tahoma" w:hAnsi="Tahoma" w:cs="Tahoma"/>
                <w:sz w:val="20"/>
                <w:szCs w:val="20"/>
              </w:rPr>
              <w:t>- 5.12.2 СТО на процессы</w:t>
            </w:r>
            <w:r w:rsidR="00733BFF">
              <w:rPr>
                <w:rFonts w:ascii="Tahoma" w:hAnsi="Tahoma" w:cs="Tahoma"/>
                <w:sz w:val="20"/>
                <w:szCs w:val="20"/>
              </w:rPr>
              <w:t>…</w:t>
            </w:r>
            <w:r>
              <w:rPr>
                <w:rFonts w:ascii="Tahoma" w:hAnsi="Tahoma" w:cs="Tahoma"/>
                <w:sz w:val="20"/>
                <w:szCs w:val="20"/>
              </w:rPr>
              <w:t xml:space="preserve"> – включив в него положения из пунктов 5.12.2 – 5.12.5 проекта;</w:t>
            </w:r>
          </w:p>
          <w:p w:rsidR="00F21CBF" w:rsidRDefault="00F21CBF" w:rsidP="004C47A9">
            <w:pPr>
              <w:spacing w:after="0"/>
              <w:ind w:left="132"/>
              <w:rPr>
                <w:rFonts w:ascii="Tahoma" w:hAnsi="Tahoma" w:cs="Tahoma"/>
                <w:sz w:val="20"/>
                <w:szCs w:val="20"/>
              </w:rPr>
            </w:pPr>
            <w:r>
              <w:rPr>
                <w:rFonts w:ascii="Tahoma" w:hAnsi="Tahoma" w:cs="Tahoma"/>
                <w:sz w:val="20"/>
                <w:szCs w:val="20"/>
              </w:rPr>
              <w:t>- 5.12.3 СТО на услуги… – включив в него положения из пунктов 5.12.6 – 5.12.12 проекта;</w:t>
            </w:r>
          </w:p>
          <w:p w:rsidR="00F21CBF" w:rsidRDefault="00F21CBF" w:rsidP="004C47A9">
            <w:pPr>
              <w:spacing w:after="0"/>
              <w:ind w:left="132"/>
              <w:rPr>
                <w:rFonts w:ascii="Tahoma" w:hAnsi="Tahoma" w:cs="Tahoma"/>
                <w:sz w:val="20"/>
                <w:szCs w:val="20"/>
              </w:rPr>
            </w:pPr>
            <w:r>
              <w:rPr>
                <w:rFonts w:ascii="Tahoma" w:hAnsi="Tahoma" w:cs="Tahoma"/>
                <w:sz w:val="20"/>
                <w:szCs w:val="20"/>
              </w:rPr>
              <w:t xml:space="preserve">- 5.12.4 СТО </w:t>
            </w:r>
            <w:r w:rsidR="00733BFF">
              <w:rPr>
                <w:rFonts w:ascii="Tahoma" w:hAnsi="Tahoma" w:cs="Tahoma"/>
                <w:sz w:val="20"/>
                <w:szCs w:val="20"/>
              </w:rPr>
              <w:t>на социальные услуги…</w:t>
            </w:r>
            <w:r w:rsidR="00B77F3F">
              <w:rPr>
                <w:rFonts w:ascii="Tahoma" w:hAnsi="Tahoma" w:cs="Tahoma"/>
                <w:sz w:val="20"/>
                <w:szCs w:val="20"/>
              </w:rPr>
              <w:t xml:space="preserve"> –</w:t>
            </w:r>
            <w:r>
              <w:rPr>
                <w:rFonts w:ascii="Tahoma" w:hAnsi="Tahoma" w:cs="Tahoma"/>
                <w:sz w:val="20"/>
                <w:szCs w:val="20"/>
              </w:rPr>
              <w:t xml:space="preserve"> включив в него положения из пунктов 5.12.13 – 5.12.18 проекта;</w:t>
            </w:r>
          </w:p>
          <w:p w:rsidR="00F21CBF" w:rsidRPr="00027390" w:rsidRDefault="00F21CBF" w:rsidP="004C47A9">
            <w:pPr>
              <w:spacing w:after="0"/>
              <w:ind w:left="132"/>
              <w:rPr>
                <w:rFonts w:ascii="Tahoma" w:hAnsi="Tahoma" w:cs="Tahoma"/>
                <w:color w:val="FF0000"/>
                <w:sz w:val="20"/>
                <w:szCs w:val="20"/>
              </w:rPr>
            </w:pPr>
            <w:r w:rsidRPr="00027390">
              <w:rPr>
                <w:rFonts w:ascii="Tahoma" w:hAnsi="Tahoma" w:cs="Tahoma"/>
                <w:color w:val="FF0000"/>
                <w:sz w:val="20"/>
                <w:szCs w:val="20"/>
              </w:rPr>
              <w:t xml:space="preserve">- 5.12.5 СТО </w:t>
            </w:r>
            <w:r w:rsidR="00733BFF">
              <w:rPr>
                <w:rFonts w:ascii="Tahoma" w:hAnsi="Tahoma" w:cs="Tahoma"/>
                <w:color w:val="FF0000"/>
                <w:sz w:val="20"/>
                <w:szCs w:val="20"/>
              </w:rPr>
              <w:t>на продукцию</w:t>
            </w:r>
            <w:r w:rsidRPr="00027390">
              <w:rPr>
                <w:rFonts w:ascii="Tahoma" w:hAnsi="Tahoma" w:cs="Tahoma"/>
                <w:color w:val="FF0000"/>
                <w:sz w:val="20"/>
                <w:szCs w:val="20"/>
              </w:rPr>
              <w:t xml:space="preserve"> …</w:t>
            </w:r>
            <w:r>
              <w:rPr>
                <w:rFonts w:ascii="Tahoma" w:hAnsi="Tahoma" w:cs="Tahoma"/>
                <w:color w:val="FF0000"/>
                <w:sz w:val="20"/>
                <w:szCs w:val="20"/>
              </w:rPr>
              <w:t xml:space="preserve"> – рекомендации </w:t>
            </w:r>
            <w:r w:rsidR="00B77F3F">
              <w:rPr>
                <w:rFonts w:ascii="Tahoma" w:hAnsi="Tahoma" w:cs="Tahoma"/>
                <w:color w:val="FF0000"/>
                <w:sz w:val="20"/>
                <w:szCs w:val="20"/>
              </w:rPr>
              <w:t xml:space="preserve">по нормативным положениям </w:t>
            </w:r>
            <w:r>
              <w:rPr>
                <w:rFonts w:ascii="Tahoma" w:hAnsi="Tahoma" w:cs="Tahoma"/>
                <w:color w:val="FF0000"/>
                <w:sz w:val="20"/>
                <w:szCs w:val="20"/>
              </w:rPr>
              <w:t xml:space="preserve">в проекте </w:t>
            </w:r>
            <w:r w:rsidR="00B77F3F">
              <w:rPr>
                <w:rFonts w:ascii="Tahoma" w:hAnsi="Tahoma" w:cs="Tahoma"/>
                <w:color w:val="FF0000"/>
                <w:sz w:val="20"/>
                <w:szCs w:val="20"/>
              </w:rPr>
              <w:t>отсутствуют</w:t>
            </w:r>
            <w:r w:rsidR="00BD13C4">
              <w:rPr>
                <w:rFonts w:ascii="Tahoma" w:hAnsi="Tahoma" w:cs="Tahoma"/>
                <w:color w:val="FF0000"/>
                <w:sz w:val="20"/>
                <w:szCs w:val="20"/>
              </w:rPr>
              <w:t xml:space="preserve"> – дополнить</w:t>
            </w:r>
            <w:r w:rsidRPr="00027390">
              <w:rPr>
                <w:rFonts w:ascii="Tahoma" w:hAnsi="Tahoma" w:cs="Tahoma"/>
                <w:color w:val="FF0000"/>
                <w:sz w:val="20"/>
                <w:szCs w:val="20"/>
              </w:rPr>
              <w:t>;</w:t>
            </w:r>
          </w:p>
          <w:p w:rsidR="00F21CBF" w:rsidRDefault="00F21CBF" w:rsidP="00BD13C4">
            <w:pPr>
              <w:spacing w:after="0"/>
              <w:ind w:left="132"/>
              <w:rPr>
                <w:rFonts w:ascii="Tahoma" w:hAnsi="Tahoma" w:cs="Tahoma"/>
                <w:color w:val="FF0000"/>
                <w:sz w:val="20"/>
                <w:szCs w:val="20"/>
              </w:rPr>
            </w:pPr>
            <w:r w:rsidRPr="00027390">
              <w:rPr>
                <w:rFonts w:ascii="Tahoma" w:hAnsi="Tahoma" w:cs="Tahoma"/>
                <w:color w:val="FF0000"/>
                <w:sz w:val="20"/>
                <w:szCs w:val="20"/>
              </w:rPr>
              <w:t>- 5.12.6 СТО на документацию…</w:t>
            </w:r>
            <w:r>
              <w:rPr>
                <w:rFonts w:ascii="Tahoma" w:hAnsi="Tahoma" w:cs="Tahoma"/>
                <w:color w:val="FF0000"/>
                <w:sz w:val="20"/>
                <w:szCs w:val="20"/>
              </w:rPr>
              <w:t xml:space="preserve">– рекомендации </w:t>
            </w:r>
            <w:r w:rsidR="00B77F3F">
              <w:rPr>
                <w:rFonts w:ascii="Tahoma" w:hAnsi="Tahoma" w:cs="Tahoma"/>
                <w:color w:val="FF0000"/>
                <w:sz w:val="20"/>
                <w:szCs w:val="20"/>
              </w:rPr>
              <w:t xml:space="preserve">по нормативным положениям </w:t>
            </w:r>
            <w:r>
              <w:rPr>
                <w:rFonts w:ascii="Tahoma" w:hAnsi="Tahoma" w:cs="Tahoma"/>
                <w:color w:val="FF0000"/>
                <w:sz w:val="20"/>
                <w:szCs w:val="20"/>
              </w:rPr>
              <w:t>в проекте</w:t>
            </w:r>
            <w:r w:rsidR="00BD13C4">
              <w:rPr>
                <w:rFonts w:ascii="Tahoma" w:hAnsi="Tahoma" w:cs="Tahoma"/>
                <w:color w:val="FF0000"/>
                <w:sz w:val="20"/>
                <w:szCs w:val="20"/>
              </w:rPr>
              <w:t xml:space="preserve"> отсутствуют– дополнить.</w:t>
            </w:r>
          </w:p>
          <w:p w:rsidR="00BD7448" w:rsidRPr="00BD13C4" w:rsidRDefault="00BD7448" w:rsidP="00BD13C4">
            <w:pPr>
              <w:spacing w:after="0"/>
              <w:ind w:left="132"/>
              <w:rPr>
                <w:rFonts w:ascii="Tahoma" w:hAnsi="Tahoma" w:cs="Tahoma"/>
                <w:color w:val="FF0000"/>
                <w:sz w:val="20"/>
                <w:szCs w:val="20"/>
              </w:rPr>
            </w:pPr>
          </w:p>
        </w:tc>
      </w:tr>
      <w:tr w:rsidR="009A413E" w:rsidRPr="008B77C1" w:rsidTr="009D5CEA">
        <w:trPr>
          <w:jc w:val="center"/>
        </w:trPr>
        <w:tc>
          <w:tcPr>
            <w:tcW w:w="2263" w:type="dxa"/>
            <w:tcBorders>
              <w:top w:val="single" w:sz="4" w:space="0" w:color="auto"/>
              <w:bottom w:val="single" w:sz="4" w:space="0" w:color="auto"/>
            </w:tcBorders>
            <w:shd w:val="clear" w:color="auto" w:fill="FFFFFF"/>
          </w:tcPr>
          <w:p w:rsidR="009A413E" w:rsidRDefault="00EC6D45" w:rsidP="00572FAF">
            <w:pPr>
              <w:spacing w:after="0"/>
              <w:rPr>
                <w:rFonts w:ascii="Tahoma" w:hAnsi="Tahoma" w:cs="Tahoma"/>
                <w:sz w:val="20"/>
                <w:szCs w:val="20"/>
              </w:rPr>
            </w:pPr>
            <w:r>
              <w:rPr>
                <w:rFonts w:ascii="Tahoma" w:hAnsi="Tahoma" w:cs="Tahoma"/>
                <w:sz w:val="20"/>
                <w:szCs w:val="20"/>
              </w:rPr>
              <w:t>Пункт 5.12.3</w:t>
            </w:r>
          </w:p>
        </w:tc>
        <w:tc>
          <w:tcPr>
            <w:tcW w:w="6521" w:type="dxa"/>
            <w:tcBorders>
              <w:top w:val="single" w:sz="4" w:space="0" w:color="auto"/>
              <w:bottom w:val="single" w:sz="4" w:space="0" w:color="auto"/>
            </w:tcBorders>
            <w:shd w:val="clear" w:color="auto" w:fill="FFFFFF"/>
          </w:tcPr>
          <w:p w:rsidR="0067475A" w:rsidRDefault="0067475A" w:rsidP="002C6DE2">
            <w:pPr>
              <w:spacing w:before="120" w:after="0"/>
              <w:rPr>
                <w:rFonts w:ascii="Tahoma" w:hAnsi="Tahoma" w:cs="Tahoma"/>
                <w:sz w:val="20"/>
                <w:szCs w:val="20"/>
              </w:rPr>
            </w:pPr>
            <w:r>
              <w:rPr>
                <w:rFonts w:ascii="Tahoma" w:hAnsi="Tahoma" w:cs="Tahoma"/>
                <w:sz w:val="20"/>
                <w:szCs w:val="20"/>
              </w:rPr>
              <w:t>Дополнить</w:t>
            </w:r>
            <w:r w:rsidR="001865CC">
              <w:rPr>
                <w:rFonts w:ascii="Tahoma" w:hAnsi="Tahoma" w:cs="Tahoma"/>
                <w:sz w:val="20"/>
                <w:szCs w:val="20"/>
              </w:rPr>
              <w:t xml:space="preserve"> словами: «</w:t>
            </w:r>
            <w:r w:rsidR="001865CC" w:rsidRPr="006A5CD9">
              <w:rPr>
                <w:rFonts w:ascii="Tahoma" w:hAnsi="Tahoma" w:cs="Tahoma"/>
                <w:color w:val="FF0000"/>
                <w:sz w:val="20"/>
                <w:szCs w:val="20"/>
              </w:rPr>
              <w:t>учитывают требования соответствующих Федеральных норм и правил в области промышленной безопасности</w:t>
            </w:r>
            <w:r w:rsidR="001865CC" w:rsidRPr="00EA619D">
              <w:rPr>
                <w:rFonts w:ascii="Tahoma" w:hAnsi="Tahoma" w:cs="Tahoma"/>
                <w:color w:val="FF0000"/>
                <w:sz w:val="20"/>
                <w:szCs w:val="20"/>
              </w:rPr>
              <w:t>, в зависимости от специфики</w:t>
            </w:r>
            <w:r w:rsidR="001865CC">
              <w:rPr>
                <w:rFonts w:ascii="Tahoma" w:hAnsi="Tahoma" w:cs="Tahoma"/>
                <w:color w:val="FF0000"/>
                <w:sz w:val="20"/>
                <w:szCs w:val="20"/>
              </w:rPr>
              <w:t xml:space="preserve"> технологического процесса»</w:t>
            </w:r>
            <w:r>
              <w:rPr>
                <w:rFonts w:ascii="Tahoma" w:hAnsi="Tahoma" w:cs="Tahoma"/>
                <w:sz w:val="20"/>
                <w:szCs w:val="20"/>
              </w:rPr>
              <w:t xml:space="preserve"> </w:t>
            </w:r>
            <w:r w:rsidR="001865CC">
              <w:rPr>
                <w:rFonts w:ascii="Tahoma" w:hAnsi="Tahoma" w:cs="Tahoma"/>
                <w:sz w:val="20"/>
                <w:szCs w:val="20"/>
              </w:rPr>
              <w:t xml:space="preserve">и </w:t>
            </w:r>
            <w:r w:rsidR="004E52E8">
              <w:rPr>
                <w:rFonts w:ascii="Tahoma" w:hAnsi="Tahoma" w:cs="Tahoma"/>
                <w:sz w:val="20"/>
                <w:szCs w:val="20"/>
              </w:rPr>
              <w:t>перечислением с пояснением</w:t>
            </w:r>
            <w:r w:rsidR="00880E1B">
              <w:rPr>
                <w:rFonts w:ascii="Tahoma" w:hAnsi="Tahoma" w:cs="Tahoma"/>
                <w:sz w:val="20"/>
                <w:szCs w:val="20"/>
              </w:rPr>
              <w:t>: «</w:t>
            </w:r>
            <w:r w:rsidR="004E52E8" w:rsidRPr="004E52E8">
              <w:rPr>
                <w:rFonts w:ascii="Tahoma" w:hAnsi="Tahoma" w:cs="Tahoma"/>
                <w:color w:val="FF0000"/>
                <w:sz w:val="20"/>
                <w:szCs w:val="20"/>
              </w:rPr>
              <w:t>другие требования, направленные на обеспечение промышленной безопасности</w:t>
            </w:r>
            <w:r w:rsidR="00880E1B">
              <w:rPr>
                <w:rFonts w:ascii="Tahoma" w:hAnsi="Tahoma" w:cs="Tahoma"/>
                <w:sz w:val="20"/>
                <w:szCs w:val="20"/>
              </w:rPr>
              <w:t>»</w:t>
            </w:r>
            <w:r w:rsidR="004E52E8">
              <w:rPr>
                <w:rFonts w:ascii="Tahoma" w:hAnsi="Tahoma" w:cs="Tahoma"/>
                <w:sz w:val="20"/>
                <w:szCs w:val="20"/>
              </w:rPr>
              <w:t>.</w:t>
            </w:r>
          </w:p>
          <w:p w:rsidR="004E52E8" w:rsidRDefault="004E52E8" w:rsidP="00880E1B">
            <w:pPr>
              <w:spacing w:after="0"/>
              <w:rPr>
                <w:rFonts w:ascii="Tahoma" w:hAnsi="Tahoma" w:cs="Tahoma"/>
                <w:sz w:val="20"/>
                <w:szCs w:val="20"/>
              </w:rPr>
            </w:pPr>
          </w:p>
          <w:p w:rsidR="004E52E8" w:rsidRPr="004E52E8" w:rsidRDefault="004E52E8" w:rsidP="004E52E8">
            <w:pPr>
              <w:spacing w:after="0"/>
              <w:ind w:left="132" w:right="132"/>
              <w:jc w:val="both"/>
              <w:rPr>
                <w:rFonts w:ascii="Tahoma" w:hAnsi="Tahoma" w:cs="Tahoma"/>
                <w:i/>
                <w:sz w:val="20"/>
                <w:szCs w:val="20"/>
              </w:rPr>
            </w:pPr>
            <w:r w:rsidRPr="004E52E8">
              <w:rPr>
                <w:rFonts w:ascii="Tahoma" w:hAnsi="Tahoma" w:cs="Tahoma"/>
                <w:i/>
                <w:sz w:val="20"/>
                <w:szCs w:val="20"/>
              </w:rPr>
              <w:t xml:space="preserve">При установлении требований безопасности к технологическим процессам организации в первую очередь должны руководствоваться законодательством РФ, в </w:t>
            </w:r>
            <w:proofErr w:type="spellStart"/>
            <w:r w:rsidRPr="004E52E8">
              <w:rPr>
                <w:rFonts w:ascii="Tahoma" w:hAnsi="Tahoma" w:cs="Tahoma"/>
                <w:i/>
                <w:sz w:val="20"/>
                <w:szCs w:val="20"/>
              </w:rPr>
              <w:t>т.ч</w:t>
            </w:r>
            <w:proofErr w:type="spellEnd"/>
            <w:r w:rsidRPr="004E52E8">
              <w:rPr>
                <w:rFonts w:ascii="Tahoma" w:hAnsi="Tahoma" w:cs="Tahoma"/>
                <w:i/>
                <w:sz w:val="20"/>
                <w:szCs w:val="20"/>
              </w:rPr>
              <w:t>. учитывать требования соответствующих Федеральных норм и правил в области промышленной безопасности, которые могут быть шире представленного в проекте перечня.</w:t>
            </w:r>
          </w:p>
          <w:p w:rsidR="004E52E8" w:rsidRDefault="004E52E8" w:rsidP="004E52E8">
            <w:pPr>
              <w:spacing w:after="0"/>
              <w:ind w:left="132"/>
              <w:rPr>
                <w:rFonts w:ascii="Tahoma" w:hAnsi="Tahoma" w:cs="Tahoma"/>
                <w:sz w:val="20"/>
                <w:szCs w:val="20"/>
              </w:rPr>
            </w:pPr>
          </w:p>
          <w:p w:rsidR="004E52E8" w:rsidRDefault="004E52E8" w:rsidP="00880E1B">
            <w:pPr>
              <w:spacing w:after="0"/>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880E1B" w:rsidRPr="00880E1B" w:rsidRDefault="00880E1B" w:rsidP="00BD7448">
            <w:pPr>
              <w:spacing w:before="120" w:after="0"/>
              <w:ind w:left="132"/>
              <w:rPr>
                <w:rFonts w:ascii="Tahoma" w:hAnsi="Tahoma" w:cs="Tahoma"/>
                <w:sz w:val="20"/>
                <w:szCs w:val="20"/>
              </w:rPr>
            </w:pPr>
            <w:r w:rsidRPr="00880E1B">
              <w:rPr>
                <w:rFonts w:ascii="Tahoma" w:hAnsi="Tahoma" w:cs="Tahoma"/>
                <w:sz w:val="20"/>
                <w:szCs w:val="20"/>
              </w:rPr>
              <w:t xml:space="preserve">5.12.3 При установлении требований безопасности к технологическим процессам </w:t>
            </w:r>
            <w:r w:rsidR="006A5CD9" w:rsidRPr="006A5CD9">
              <w:rPr>
                <w:rFonts w:ascii="Tahoma" w:hAnsi="Tahoma" w:cs="Tahoma"/>
                <w:color w:val="FF0000"/>
                <w:sz w:val="20"/>
                <w:szCs w:val="20"/>
              </w:rPr>
              <w:t>учитывают требования соответствующих Федеральных норм и правил в области промышленной безопасности</w:t>
            </w:r>
            <w:r w:rsidR="006A5CD9" w:rsidRPr="00EA619D">
              <w:rPr>
                <w:rFonts w:ascii="Tahoma" w:hAnsi="Tahoma" w:cs="Tahoma"/>
                <w:color w:val="FF0000"/>
                <w:sz w:val="20"/>
                <w:szCs w:val="20"/>
              </w:rPr>
              <w:t>, в зависимости от</w:t>
            </w:r>
            <w:r w:rsidR="00EA619D" w:rsidRPr="00EA619D">
              <w:rPr>
                <w:rFonts w:ascii="Tahoma" w:hAnsi="Tahoma" w:cs="Tahoma"/>
                <w:color w:val="FF0000"/>
                <w:sz w:val="20"/>
                <w:szCs w:val="20"/>
              </w:rPr>
              <w:t xml:space="preserve"> специфики</w:t>
            </w:r>
            <w:r w:rsidR="00EA619D">
              <w:rPr>
                <w:rFonts w:ascii="Tahoma" w:hAnsi="Tahoma" w:cs="Tahoma"/>
                <w:color w:val="FF0000"/>
                <w:sz w:val="20"/>
                <w:szCs w:val="20"/>
              </w:rPr>
              <w:t xml:space="preserve"> технологического процесса</w:t>
            </w:r>
            <w:r w:rsidR="006A5CD9" w:rsidRPr="00EA619D">
              <w:rPr>
                <w:rFonts w:ascii="Tahoma" w:hAnsi="Tahoma" w:cs="Tahoma"/>
                <w:color w:val="FF0000"/>
                <w:sz w:val="20"/>
                <w:szCs w:val="20"/>
              </w:rPr>
              <w:t xml:space="preserve"> </w:t>
            </w:r>
            <w:r w:rsidRPr="00880E1B">
              <w:rPr>
                <w:rFonts w:ascii="Tahoma" w:hAnsi="Tahoma" w:cs="Tahoma"/>
                <w:sz w:val="20"/>
                <w:szCs w:val="20"/>
              </w:rPr>
              <w:t>указывают:</w:t>
            </w:r>
          </w:p>
          <w:p w:rsidR="00880E1B" w:rsidRPr="00880E1B" w:rsidRDefault="00880E1B" w:rsidP="00880E1B">
            <w:pPr>
              <w:spacing w:after="0"/>
              <w:ind w:left="132"/>
              <w:rPr>
                <w:rFonts w:ascii="Tahoma" w:hAnsi="Tahoma" w:cs="Tahoma"/>
                <w:sz w:val="20"/>
                <w:szCs w:val="20"/>
              </w:rPr>
            </w:pPr>
            <w:r w:rsidRPr="00880E1B">
              <w:rPr>
                <w:rFonts w:ascii="Tahoma" w:hAnsi="Tahoma" w:cs="Tahoma"/>
                <w:sz w:val="20"/>
                <w:szCs w:val="20"/>
              </w:rPr>
              <w:t>- характеристики опасных и вредных воздействующих факторов процесса или его отдельных операций;</w:t>
            </w:r>
          </w:p>
          <w:p w:rsidR="00880E1B" w:rsidRPr="00880E1B" w:rsidRDefault="00880E1B" w:rsidP="00880E1B">
            <w:pPr>
              <w:spacing w:after="0"/>
              <w:ind w:left="132"/>
              <w:rPr>
                <w:rFonts w:ascii="Tahoma" w:hAnsi="Tahoma" w:cs="Tahoma"/>
                <w:sz w:val="20"/>
                <w:szCs w:val="20"/>
              </w:rPr>
            </w:pPr>
            <w:r w:rsidRPr="00880E1B">
              <w:rPr>
                <w:rFonts w:ascii="Tahoma" w:hAnsi="Tahoma" w:cs="Tahoma"/>
                <w:sz w:val="20"/>
                <w:szCs w:val="20"/>
              </w:rPr>
              <w:t>- требований по снижению и (или) локализации опасных и вредных воздействующих факторов;</w:t>
            </w:r>
          </w:p>
          <w:p w:rsidR="00880E1B" w:rsidRPr="00880E1B" w:rsidRDefault="00880E1B" w:rsidP="00880E1B">
            <w:pPr>
              <w:spacing w:after="0"/>
              <w:ind w:left="132"/>
              <w:rPr>
                <w:rFonts w:ascii="Tahoma" w:hAnsi="Tahoma" w:cs="Tahoma"/>
                <w:sz w:val="20"/>
                <w:szCs w:val="20"/>
              </w:rPr>
            </w:pPr>
            <w:r w:rsidRPr="00880E1B">
              <w:rPr>
                <w:rFonts w:ascii="Tahoma" w:hAnsi="Tahoma" w:cs="Tahoma"/>
                <w:sz w:val="20"/>
                <w:szCs w:val="20"/>
              </w:rPr>
              <w:t>- требования к применению средств индивидуальной и (или) коллективной защиты;</w:t>
            </w:r>
          </w:p>
          <w:p w:rsidR="00880E1B" w:rsidRPr="00880E1B" w:rsidRDefault="00880E1B" w:rsidP="00880E1B">
            <w:pPr>
              <w:spacing w:after="0"/>
              <w:ind w:left="132"/>
              <w:rPr>
                <w:rFonts w:ascii="Tahoma" w:hAnsi="Tahoma" w:cs="Tahoma"/>
                <w:sz w:val="20"/>
                <w:szCs w:val="20"/>
              </w:rPr>
            </w:pPr>
            <w:r w:rsidRPr="00880E1B">
              <w:rPr>
                <w:rFonts w:ascii="Tahoma" w:hAnsi="Tahoma" w:cs="Tahoma"/>
                <w:sz w:val="20"/>
                <w:szCs w:val="20"/>
              </w:rPr>
              <w:t>- требования к соблюдению санитарно-гигиенических правил;</w:t>
            </w:r>
          </w:p>
          <w:p w:rsidR="00880E1B" w:rsidRPr="00880E1B" w:rsidRDefault="00880E1B" w:rsidP="00880E1B">
            <w:pPr>
              <w:spacing w:after="0"/>
              <w:ind w:left="132"/>
              <w:rPr>
                <w:rFonts w:ascii="Tahoma" w:hAnsi="Tahoma" w:cs="Tahoma"/>
                <w:sz w:val="20"/>
                <w:szCs w:val="20"/>
              </w:rPr>
            </w:pPr>
            <w:r w:rsidRPr="00880E1B">
              <w:rPr>
                <w:rFonts w:ascii="Tahoma" w:hAnsi="Tahoma" w:cs="Tahoma"/>
                <w:sz w:val="20"/>
                <w:szCs w:val="20"/>
              </w:rPr>
              <w:t>- требования к наличию средств пожаротушения;</w:t>
            </w:r>
          </w:p>
          <w:p w:rsidR="00880E1B" w:rsidRPr="00880E1B" w:rsidRDefault="00880E1B" w:rsidP="00880E1B">
            <w:pPr>
              <w:spacing w:after="0"/>
              <w:ind w:left="132"/>
              <w:rPr>
                <w:rFonts w:ascii="Tahoma" w:hAnsi="Tahoma" w:cs="Tahoma"/>
                <w:sz w:val="20"/>
                <w:szCs w:val="20"/>
              </w:rPr>
            </w:pPr>
            <w:r w:rsidRPr="00880E1B">
              <w:rPr>
                <w:rFonts w:ascii="Tahoma" w:hAnsi="Tahoma" w:cs="Tahoma"/>
                <w:sz w:val="20"/>
                <w:szCs w:val="20"/>
              </w:rPr>
              <w:t>- требования к производственному персоналу;</w:t>
            </w:r>
          </w:p>
          <w:p w:rsidR="00EA619D" w:rsidRDefault="00880E1B" w:rsidP="00880E1B">
            <w:pPr>
              <w:spacing w:after="0"/>
              <w:ind w:left="132"/>
              <w:rPr>
                <w:rFonts w:ascii="Tahoma" w:hAnsi="Tahoma" w:cs="Tahoma"/>
                <w:sz w:val="20"/>
                <w:szCs w:val="20"/>
              </w:rPr>
            </w:pPr>
            <w:r w:rsidRPr="00880E1B">
              <w:rPr>
                <w:rFonts w:ascii="Tahoma" w:hAnsi="Tahoma" w:cs="Tahoma"/>
                <w:sz w:val="20"/>
                <w:szCs w:val="20"/>
              </w:rPr>
              <w:t>- требования к устройству аварийной сигнализации, применению знаков безопасности и сигнальных цветов</w:t>
            </w:r>
            <w:r w:rsidR="00EA619D">
              <w:rPr>
                <w:rFonts w:ascii="Tahoma" w:hAnsi="Tahoma" w:cs="Tahoma"/>
                <w:sz w:val="20"/>
                <w:szCs w:val="20"/>
              </w:rPr>
              <w:t>;</w:t>
            </w:r>
          </w:p>
          <w:p w:rsidR="009A413E" w:rsidRDefault="00EA619D" w:rsidP="00880E1B">
            <w:pPr>
              <w:spacing w:after="0"/>
              <w:ind w:left="132"/>
              <w:rPr>
                <w:rFonts w:ascii="Tahoma" w:hAnsi="Tahoma" w:cs="Tahoma"/>
                <w:sz w:val="20"/>
                <w:szCs w:val="20"/>
              </w:rPr>
            </w:pPr>
            <w:r w:rsidRPr="00FE7362">
              <w:rPr>
                <w:rFonts w:ascii="Tahoma" w:hAnsi="Tahoma" w:cs="Tahoma"/>
                <w:color w:val="FF0000"/>
                <w:sz w:val="20"/>
                <w:szCs w:val="20"/>
              </w:rPr>
              <w:t xml:space="preserve">- другие требования, направленные на обеспечение </w:t>
            </w:r>
            <w:r w:rsidR="00FE7362" w:rsidRPr="00FE7362">
              <w:rPr>
                <w:rFonts w:ascii="Tahoma" w:hAnsi="Tahoma" w:cs="Tahoma"/>
                <w:color w:val="FF0000"/>
                <w:sz w:val="20"/>
                <w:szCs w:val="20"/>
              </w:rPr>
              <w:t>промышленной безопасности</w:t>
            </w:r>
            <w:r w:rsidR="00880E1B" w:rsidRPr="00880E1B">
              <w:rPr>
                <w:rFonts w:ascii="Tahoma" w:hAnsi="Tahoma" w:cs="Tahoma"/>
                <w:sz w:val="20"/>
                <w:szCs w:val="20"/>
              </w:rPr>
              <w:t>.</w:t>
            </w:r>
            <w:r w:rsidR="00FE7362">
              <w:rPr>
                <w:rFonts w:ascii="Tahoma" w:hAnsi="Tahoma" w:cs="Tahoma"/>
                <w:sz w:val="20"/>
                <w:szCs w:val="20"/>
              </w:rPr>
              <w:t>»</w:t>
            </w:r>
          </w:p>
          <w:p w:rsidR="00BD7448" w:rsidRDefault="00BD7448" w:rsidP="00880E1B">
            <w:pPr>
              <w:spacing w:after="0"/>
              <w:ind w:left="132"/>
              <w:rPr>
                <w:rFonts w:ascii="Tahoma" w:hAnsi="Tahoma" w:cs="Tahoma"/>
                <w:sz w:val="20"/>
                <w:szCs w:val="20"/>
              </w:rPr>
            </w:pPr>
          </w:p>
          <w:p w:rsidR="002C6DE2" w:rsidRPr="002C3389" w:rsidRDefault="002C6DE2" w:rsidP="00880E1B">
            <w:pPr>
              <w:spacing w:after="0"/>
              <w:ind w:left="132"/>
              <w:rPr>
                <w:rFonts w:ascii="Tahoma" w:hAnsi="Tahoma" w:cs="Tahoma"/>
                <w:sz w:val="20"/>
                <w:szCs w:val="20"/>
              </w:rPr>
            </w:pPr>
          </w:p>
        </w:tc>
      </w:tr>
      <w:tr w:rsidR="004D3F9E" w:rsidRPr="008B77C1" w:rsidTr="009D5CEA">
        <w:trPr>
          <w:jc w:val="center"/>
        </w:trPr>
        <w:tc>
          <w:tcPr>
            <w:tcW w:w="2263" w:type="dxa"/>
            <w:tcBorders>
              <w:top w:val="single" w:sz="4" w:space="0" w:color="auto"/>
              <w:bottom w:val="single" w:sz="4" w:space="0" w:color="auto"/>
            </w:tcBorders>
            <w:shd w:val="clear" w:color="auto" w:fill="FFFFFF"/>
          </w:tcPr>
          <w:p w:rsidR="004D3F9E" w:rsidRPr="008B77C1" w:rsidRDefault="00F80A2C" w:rsidP="00572FAF">
            <w:pPr>
              <w:spacing w:after="0"/>
              <w:rPr>
                <w:rFonts w:ascii="Tahoma" w:hAnsi="Tahoma" w:cs="Tahoma"/>
                <w:sz w:val="20"/>
                <w:szCs w:val="20"/>
              </w:rPr>
            </w:pPr>
            <w:r>
              <w:rPr>
                <w:rFonts w:ascii="Tahoma" w:hAnsi="Tahoma" w:cs="Tahoma"/>
                <w:sz w:val="20"/>
                <w:szCs w:val="20"/>
              </w:rPr>
              <w:lastRenderedPageBreak/>
              <w:t>Пункт 5.12.18</w:t>
            </w:r>
          </w:p>
        </w:tc>
        <w:tc>
          <w:tcPr>
            <w:tcW w:w="6521" w:type="dxa"/>
            <w:tcBorders>
              <w:top w:val="single" w:sz="4" w:space="0" w:color="auto"/>
              <w:bottom w:val="single" w:sz="4" w:space="0" w:color="auto"/>
            </w:tcBorders>
            <w:shd w:val="clear" w:color="auto" w:fill="FFFFFF"/>
          </w:tcPr>
          <w:p w:rsidR="004D3F9E" w:rsidRPr="008B77C1" w:rsidRDefault="002C3389" w:rsidP="002C6DE2">
            <w:pPr>
              <w:spacing w:before="120" w:after="0"/>
              <w:ind w:left="132"/>
              <w:rPr>
                <w:rFonts w:ascii="Tahoma" w:hAnsi="Tahoma" w:cs="Tahoma"/>
                <w:sz w:val="20"/>
                <w:szCs w:val="20"/>
              </w:rPr>
            </w:pPr>
            <w:r>
              <w:rPr>
                <w:rFonts w:ascii="Tahoma" w:hAnsi="Tahoma" w:cs="Tahoma"/>
                <w:sz w:val="20"/>
                <w:szCs w:val="20"/>
              </w:rPr>
              <w:t>После сокращения СТО д</w:t>
            </w:r>
            <w:r w:rsidR="00F80A2C">
              <w:rPr>
                <w:rFonts w:ascii="Tahoma" w:hAnsi="Tahoma" w:cs="Tahoma"/>
                <w:sz w:val="20"/>
                <w:szCs w:val="20"/>
              </w:rPr>
              <w:t>ополнить словами</w:t>
            </w:r>
            <w:r>
              <w:rPr>
                <w:rFonts w:ascii="Tahoma" w:hAnsi="Tahoma" w:cs="Tahoma"/>
                <w:sz w:val="20"/>
                <w:szCs w:val="20"/>
              </w:rPr>
              <w:t>:</w:t>
            </w:r>
            <w:r w:rsidR="00F80A2C">
              <w:rPr>
                <w:rFonts w:ascii="Tahoma" w:hAnsi="Tahoma" w:cs="Tahoma"/>
                <w:sz w:val="20"/>
                <w:szCs w:val="20"/>
              </w:rPr>
              <w:t xml:space="preserve"> </w:t>
            </w:r>
            <w:r>
              <w:rPr>
                <w:rFonts w:ascii="Tahoma" w:hAnsi="Tahoma" w:cs="Tahoma"/>
                <w:sz w:val="20"/>
                <w:szCs w:val="20"/>
              </w:rPr>
              <w:t>«на социальные услуги»</w:t>
            </w:r>
          </w:p>
        </w:tc>
        <w:tc>
          <w:tcPr>
            <w:tcW w:w="6946" w:type="dxa"/>
            <w:tcBorders>
              <w:top w:val="single" w:sz="4" w:space="0" w:color="auto"/>
              <w:bottom w:val="single" w:sz="4" w:space="0" w:color="auto"/>
            </w:tcBorders>
            <w:shd w:val="clear" w:color="auto" w:fill="FFFFFF"/>
          </w:tcPr>
          <w:p w:rsidR="004D3F9E" w:rsidRPr="008B77C1" w:rsidRDefault="00730295" w:rsidP="00BD7448">
            <w:pPr>
              <w:spacing w:before="120" w:after="120"/>
              <w:ind w:left="132"/>
              <w:rPr>
                <w:rFonts w:ascii="Tahoma" w:hAnsi="Tahoma" w:cs="Tahoma"/>
                <w:sz w:val="20"/>
                <w:szCs w:val="20"/>
              </w:rPr>
            </w:pPr>
            <w:r>
              <w:rPr>
                <w:rFonts w:ascii="Tahoma" w:hAnsi="Tahoma" w:cs="Tahoma"/>
                <w:sz w:val="20"/>
                <w:szCs w:val="20"/>
              </w:rPr>
              <w:t>«</w:t>
            </w:r>
            <w:r w:rsidR="002C3389" w:rsidRPr="002C3389">
              <w:rPr>
                <w:rFonts w:ascii="Tahoma" w:hAnsi="Tahoma" w:cs="Tahoma"/>
                <w:sz w:val="20"/>
                <w:szCs w:val="20"/>
              </w:rPr>
              <w:t xml:space="preserve">5.12.18 При разработке СТО </w:t>
            </w:r>
            <w:r w:rsidR="002C3389" w:rsidRPr="002C3389">
              <w:rPr>
                <w:rFonts w:ascii="Tahoma" w:hAnsi="Tahoma" w:cs="Tahoma"/>
                <w:color w:val="FF0000"/>
                <w:sz w:val="20"/>
                <w:szCs w:val="20"/>
              </w:rPr>
              <w:t xml:space="preserve">на социальные услуги </w:t>
            </w:r>
            <w:r w:rsidR="002C3389" w:rsidRPr="002C3389">
              <w:rPr>
                <w:rFonts w:ascii="Tahoma" w:hAnsi="Tahoma" w:cs="Tahoma"/>
                <w:sz w:val="20"/>
                <w:szCs w:val="20"/>
              </w:rPr>
              <w:t>учитывают требования ГОСТ Р 52496, устанавливающего основные правила и порядок проведения контроля качества социальных услуг, предоставляемых населению.</w:t>
            </w:r>
            <w:r>
              <w:rPr>
                <w:rFonts w:ascii="Tahoma" w:hAnsi="Tahoma" w:cs="Tahoma"/>
                <w:sz w:val="20"/>
                <w:szCs w:val="20"/>
              </w:rPr>
              <w:t>»</w:t>
            </w:r>
          </w:p>
        </w:tc>
      </w:tr>
      <w:tr w:rsidR="00C130D1" w:rsidRPr="008B77C1" w:rsidTr="009D5CEA">
        <w:trPr>
          <w:jc w:val="center"/>
        </w:trPr>
        <w:tc>
          <w:tcPr>
            <w:tcW w:w="2263" w:type="dxa"/>
            <w:tcBorders>
              <w:top w:val="single" w:sz="4" w:space="0" w:color="auto"/>
            </w:tcBorders>
            <w:shd w:val="clear" w:color="auto" w:fill="FFFFFF"/>
          </w:tcPr>
          <w:p w:rsidR="00BB3BA3" w:rsidRDefault="00BB3BA3" w:rsidP="00572FAF">
            <w:pPr>
              <w:spacing w:after="0"/>
              <w:rPr>
                <w:rFonts w:ascii="Tahoma" w:hAnsi="Tahoma" w:cs="Tahoma"/>
                <w:sz w:val="20"/>
                <w:szCs w:val="20"/>
              </w:rPr>
            </w:pPr>
            <w:r>
              <w:rPr>
                <w:rFonts w:ascii="Tahoma" w:hAnsi="Tahoma" w:cs="Tahoma"/>
                <w:sz w:val="20"/>
                <w:szCs w:val="20"/>
              </w:rPr>
              <w:t>Подраздел 5.13 Приложения</w:t>
            </w:r>
          </w:p>
          <w:p w:rsidR="00C130D1" w:rsidRPr="008B77C1" w:rsidRDefault="00BB3BA3" w:rsidP="00572FAF">
            <w:pPr>
              <w:spacing w:after="0"/>
              <w:rPr>
                <w:rFonts w:ascii="Tahoma" w:hAnsi="Tahoma" w:cs="Tahoma"/>
                <w:sz w:val="20"/>
                <w:szCs w:val="20"/>
              </w:rPr>
            </w:pPr>
            <w:r>
              <w:rPr>
                <w:rFonts w:ascii="Tahoma" w:hAnsi="Tahoma" w:cs="Tahoma"/>
                <w:sz w:val="20"/>
                <w:szCs w:val="20"/>
              </w:rPr>
              <w:t>Пункт 5.13.2</w:t>
            </w:r>
          </w:p>
        </w:tc>
        <w:tc>
          <w:tcPr>
            <w:tcW w:w="6521" w:type="dxa"/>
            <w:tcBorders>
              <w:top w:val="single" w:sz="4" w:space="0" w:color="auto"/>
            </w:tcBorders>
            <w:shd w:val="clear" w:color="auto" w:fill="FFFFFF"/>
          </w:tcPr>
          <w:p w:rsidR="002B42BC" w:rsidRDefault="006C5F75" w:rsidP="002C6DE2">
            <w:pPr>
              <w:spacing w:before="120" w:after="0"/>
              <w:ind w:left="132"/>
              <w:rPr>
                <w:rFonts w:ascii="Tahoma" w:hAnsi="Tahoma" w:cs="Tahoma"/>
                <w:sz w:val="20"/>
                <w:szCs w:val="20"/>
              </w:rPr>
            </w:pPr>
            <w:r>
              <w:rPr>
                <w:rFonts w:ascii="Tahoma" w:hAnsi="Tahoma" w:cs="Tahoma"/>
                <w:sz w:val="20"/>
                <w:szCs w:val="20"/>
              </w:rPr>
              <w:t>П</w:t>
            </w:r>
            <w:r w:rsidRPr="006C5F75">
              <w:rPr>
                <w:rFonts w:ascii="Tahoma" w:hAnsi="Tahoma" w:cs="Tahoma"/>
                <w:sz w:val="20"/>
                <w:szCs w:val="20"/>
              </w:rPr>
              <w:t xml:space="preserve">о аналогии с ГОСТ 1.5-2001 </w:t>
            </w:r>
            <w:r>
              <w:rPr>
                <w:rFonts w:ascii="Tahoma" w:hAnsi="Tahoma" w:cs="Tahoma"/>
                <w:sz w:val="20"/>
                <w:szCs w:val="20"/>
              </w:rPr>
              <w:t>д</w:t>
            </w:r>
            <w:r w:rsidR="00BB3BA3">
              <w:rPr>
                <w:rFonts w:ascii="Tahoma" w:hAnsi="Tahoma" w:cs="Tahoma"/>
                <w:sz w:val="20"/>
                <w:szCs w:val="20"/>
              </w:rPr>
              <w:t xml:space="preserve">ополнить </w:t>
            </w:r>
            <w:r w:rsidR="002B42BC">
              <w:rPr>
                <w:rFonts w:ascii="Tahoma" w:hAnsi="Tahoma" w:cs="Tahoma"/>
                <w:sz w:val="20"/>
                <w:szCs w:val="20"/>
              </w:rPr>
              <w:t>абзацем</w:t>
            </w:r>
            <w:r w:rsidR="00BB3BA3">
              <w:rPr>
                <w:rFonts w:ascii="Tahoma" w:hAnsi="Tahoma" w:cs="Tahoma"/>
                <w:sz w:val="20"/>
                <w:szCs w:val="20"/>
              </w:rPr>
              <w:t xml:space="preserve">: </w:t>
            </w:r>
          </w:p>
          <w:p w:rsidR="00C130D1" w:rsidRPr="008B77C1" w:rsidRDefault="00BB3BA3" w:rsidP="002B42BC">
            <w:pPr>
              <w:spacing w:after="0"/>
              <w:ind w:left="132"/>
              <w:rPr>
                <w:rFonts w:ascii="Tahoma" w:hAnsi="Tahoma" w:cs="Tahoma"/>
                <w:sz w:val="20"/>
                <w:szCs w:val="20"/>
              </w:rPr>
            </w:pPr>
            <w:r>
              <w:rPr>
                <w:rFonts w:ascii="Tahoma" w:hAnsi="Tahoma" w:cs="Tahoma"/>
                <w:sz w:val="20"/>
                <w:szCs w:val="20"/>
              </w:rPr>
              <w:t>«</w:t>
            </w:r>
            <w:r w:rsidR="002B42BC" w:rsidRPr="008A1661">
              <w:rPr>
                <w:rFonts w:ascii="Tahoma" w:hAnsi="Tahoma" w:cs="Tahoma"/>
                <w:color w:val="FF0000"/>
                <w:sz w:val="20"/>
                <w:szCs w:val="20"/>
              </w:rPr>
              <w:t>Содержание приложения указывают в его заголовке, который располагают симметрично относительно текста, приводят в виде отдельной строки (или строк), печатают строчными буквами с первой прописной и выделяют полужирным шрифтом</w:t>
            </w:r>
            <w:r w:rsidR="002B42BC" w:rsidRPr="002B42BC">
              <w:rPr>
                <w:rFonts w:ascii="Tahoma" w:hAnsi="Tahoma" w:cs="Tahoma"/>
                <w:sz w:val="20"/>
                <w:szCs w:val="20"/>
              </w:rPr>
              <w:t>.</w:t>
            </w:r>
            <w:r>
              <w:rPr>
                <w:rFonts w:ascii="Tahoma" w:hAnsi="Tahoma" w:cs="Tahoma"/>
                <w:sz w:val="20"/>
                <w:szCs w:val="20"/>
              </w:rPr>
              <w:t>»</w:t>
            </w:r>
          </w:p>
        </w:tc>
        <w:tc>
          <w:tcPr>
            <w:tcW w:w="6946" w:type="dxa"/>
            <w:tcBorders>
              <w:top w:val="single" w:sz="4" w:space="0" w:color="auto"/>
            </w:tcBorders>
            <w:shd w:val="clear" w:color="auto" w:fill="FFFFFF"/>
          </w:tcPr>
          <w:p w:rsidR="00C130D1" w:rsidRDefault="00730295" w:rsidP="002C6DE2">
            <w:pPr>
              <w:spacing w:before="120" w:after="0"/>
              <w:ind w:left="132" w:right="132" w:firstLine="141"/>
              <w:jc w:val="both"/>
              <w:rPr>
                <w:rFonts w:ascii="Tahoma" w:hAnsi="Tahoma" w:cs="Tahoma"/>
                <w:sz w:val="20"/>
                <w:szCs w:val="20"/>
              </w:rPr>
            </w:pPr>
            <w:r>
              <w:rPr>
                <w:rFonts w:ascii="Tahoma" w:hAnsi="Tahoma" w:cs="Tahoma"/>
                <w:sz w:val="20"/>
                <w:szCs w:val="20"/>
              </w:rPr>
              <w:t>«</w:t>
            </w:r>
            <w:r w:rsidR="002B42BC" w:rsidRPr="002B42BC">
              <w:rPr>
                <w:rFonts w:ascii="Tahoma" w:hAnsi="Tahoma" w:cs="Tahoma"/>
                <w:sz w:val="20"/>
                <w:szCs w:val="20"/>
              </w:rPr>
              <w:t xml:space="preserve">5.13.3 Каждое приложение начинают с новой страницы. При этом в верхней части страницы полужирным шрифтом выделяют слово «Приложение» с обозначением и под ним в скобках указывают его статус </w:t>
            </w:r>
            <w:r w:rsidR="001922F0">
              <w:rPr>
                <w:rFonts w:ascii="Tahoma" w:hAnsi="Tahoma" w:cs="Tahoma"/>
                <w:sz w:val="20"/>
                <w:szCs w:val="20"/>
              </w:rPr>
              <w:t>–</w:t>
            </w:r>
            <w:r w:rsidR="002B42BC" w:rsidRPr="002B42BC">
              <w:rPr>
                <w:rFonts w:ascii="Tahoma" w:hAnsi="Tahoma" w:cs="Tahoma"/>
                <w:sz w:val="20"/>
                <w:szCs w:val="20"/>
              </w:rPr>
              <w:t xml:space="preserve"> обязательное, рекомендуемое или справочное.</w:t>
            </w:r>
          </w:p>
          <w:p w:rsidR="00FA70BC" w:rsidRPr="002C6DE2" w:rsidRDefault="002B42BC" w:rsidP="002C6DE2">
            <w:pPr>
              <w:spacing w:after="120"/>
              <w:ind w:left="132" w:right="132" w:firstLine="141"/>
              <w:jc w:val="both"/>
              <w:rPr>
                <w:rFonts w:ascii="Tahoma" w:hAnsi="Tahoma" w:cs="Tahoma"/>
                <w:color w:val="FF0000"/>
                <w:sz w:val="20"/>
                <w:szCs w:val="20"/>
              </w:rPr>
            </w:pPr>
            <w:r w:rsidRPr="002B42BC">
              <w:rPr>
                <w:rFonts w:ascii="Tahoma" w:hAnsi="Tahoma" w:cs="Tahoma"/>
                <w:color w:val="FF0000"/>
                <w:sz w:val="20"/>
                <w:szCs w:val="20"/>
              </w:rPr>
              <w:t>Содержание приложения указывают в его заголовке, который располагают симметрично относительно текста, приводят в виде отдельной строки (или строк), печатают строчными буквами с первой прописной и выделяют полужирным шрифтом.</w:t>
            </w:r>
            <w:r w:rsidR="00730295">
              <w:rPr>
                <w:rFonts w:ascii="Tahoma" w:hAnsi="Tahoma" w:cs="Tahoma"/>
                <w:color w:val="FF0000"/>
                <w:sz w:val="20"/>
                <w:szCs w:val="20"/>
              </w:rPr>
              <w:t>»</w:t>
            </w:r>
          </w:p>
        </w:tc>
      </w:tr>
      <w:tr w:rsidR="00C130D1" w:rsidRPr="008B77C1" w:rsidTr="009D5CEA">
        <w:trPr>
          <w:jc w:val="center"/>
        </w:trPr>
        <w:tc>
          <w:tcPr>
            <w:tcW w:w="2263" w:type="dxa"/>
            <w:tcBorders>
              <w:top w:val="single" w:sz="4" w:space="0" w:color="auto"/>
            </w:tcBorders>
            <w:shd w:val="clear" w:color="auto" w:fill="FFFFFF"/>
          </w:tcPr>
          <w:p w:rsidR="00C130D1" w:rsidRPr="00371BDF" w:rsidRDefault="0030160D" w:rsidP="00572FAF">
            <w:pPr>
              <w:spacing w:after="0"/>
              <w:rPr>
                <w:rFonts w:ascii="Tahoma" w:hAnsi="Tahoma" w:cs="Tahoma"/>
                <w:b/>
                <w:sz w:val="20"/>
                <w:szCs w:val="20"/>
              </w:rPr>
            </w:pPr>
            <w:r w:rsidRPr="00371BDF">
              <w:rPr>
                <w:rFonts w:ascii="Tahoma" w:hAnsi="Tahoma" w:cs="Tahoma"/>
                <w:b/>
                <w:sz w:val="20"/>
                <w:szCs w:val="20"/>
              </w:rPr>
              <w:t>Раздел 6.</w:t>
            </w:r>
          </w:p>
          <w:p w:rsidR="0030160D" w:rsidRPr="008B77C1" w:rsidRDefault="0030160D" w:rsidP="00572FAF">
            <w:pPr>
              <w:spacing w:after="0"/>
              <w:rPr>
                <w:rFonts w:ascii="Tahoma" w:hAnsi="Tahoma" w:cs="Tahoma"/>
                <w:sz w:val="20"/>
                <w:szCs w:val="20"/>
              </w:rPr>
            </w:pPr>
            <w:r>
              <w:rPr>
                <w:rFonts w:ascii="Tahoma" w:hAnsi="Tahoma" w:cs="Tahoma"/>
                <w:sz w:val="20"/>
                <w:szCs w:val="20"/>
              </w:rPr>
              <w:t>Пункт 6.1</w:t>
            </w:r>
          </w:p>
        </w:tc>
        <w:tc>
          <w:tcPr>
            <w:tcW w:w="6521" w:type="dxa"/>
            <w:tcBorders>
              <w:top w:val="single" w:sz="4" w:space="0" w:color="auto"/>
            </w:tcBorders>
            <w:shd w:val="clear" w:color="auto" w:fill="FFFFFF"/>
          </w:tcPr>
          <w:p w:rsidR="008A1661" w:rsidRDefault="008A1661" w:rsidP="00A5544F">
            <w:pPr>
              <w:spacing w:before="120" w:after="0"/>
              <w:ind w:left="132"/>
              <w:rPr>
                <w:rFonts w:ascii="Tahoma" w:hAnsi="Tahoma" w:cs="Tahoma"/>
                <w:sz w:val="20"/>
                <w:szCs w:val="20"/>
              </w:rPr>
            </w:pPr>
            <w:r>
              <w:rPr>
                <w:rFonts w:ascii="Tahoma" w:hAnsi="Tahoma" w:cs="Tahoma"/>
                <w:sz w:val="20"/>
                <w:szCs w:val="20"/>
              </w:rPr>
              <w:t>Первый абзац</w:t>
            </w:r>
            <w:r w:rsidR="00BD7448">
              <w:rPr>
                <w:rFonts w:ascii="Tahoma" w:hAnsi="Tahoma" w:cs="Tahoma"/>
                <w:sz w:val="20"/>
                <w:szCs w:val="20"/>
              </w:rPr>
              <w:t>. Заменить слова; «</w:t>
            </w:r>
            <w:r w:rsidR="00BD7448" w:rsidRPr="00BD7448">
              <w:rPr>
                <w:rFonts w:ascii="Tahoma" w:hAnsi="Tahoma" w:cs="Tahoma"/>
                <w:sz w:val="20"/>
                <w:szCs w:val="20"/>
              </w:rPr>
              <w:t>а требованиям настоящего стандарта</w:t>
            </w:r>
            <w:r w:rsidR="00BD7448">
              <w:rPr>
                <w:rFonts w:ascii="Tahoma" w:hAnsi="Tahoma" w:cs="Tahoma"/>
                <w:sz w:val="20"/>
                <w:szCs w:val="20"/>
              </w:rPr>
              <w:t>» на «</w:t>
            </w:r>
            <w:r w:rsidR="00BD7448" w:rsidRPr="00A813DA">
              <w:rPr>
                <w:rFonts w:ascii="Tahoma" w:hAnsi="Tahoma" w:cs="Tahoma"/>
                <w:sz w:val="20"/>
                <w:szCs w:val="20"/>
              </w:rPr>
              <w:t xml:space="preserve">а </w:t>
            </w:r>
            <w:r w:rsidR="00BD7448">
              <w:rPr>
                <w:rFonts w:ascii="Tahoma" w:hAnsi="Tahoma" w:cs="Tahoma"/>
                <w:color w:val="FF0000"/>
                <w:sz w:val="20"/>
                <w:szCs w:val="20"/>
              </w:rPr>
              <w:t xml:space="preserve">также </w:t>
            </w:r>
            <w:r w:rsidR="00BD7448" w:rsidRPr="00A813DA">
              <w:rPr>
                <w:rFonts w:ascii="Tahoma" w:hAnsi="Tahoma" w:cs="Tahoma"/>
                <w:sz w:val="20"/>
                <w:szCs w:val="20"/>
              </w:rPr>
              <w:t>требованиям настоящего стандарта</w:t>
            </w:r>
            <w:r w:rsidR="00BD7448">
              <w:rPr>
                <w:rFonts w:ascii="Tahoma" w:hAnsi="Tahoma" w:cs="Tahoma"/>
                <w:sz w:val="20"/>
                <w:szCs w:val="20"/>
              </w:rPr>
              <w:t>».</w:t>
            </w:r>
          </w:p>
          <w:p w:rsidR="00BD7448" w:rsidRDefault="00BD7448" w:rsidP="00572FAF">
            <w:pPr>
              <w:spacing w:after="0"/>
              <w:ind w:left="132"/>
              <w:rPr>
                <w:rFonts w:ascii="Tahoma" w:hAnsi="Tahoma" w:cs="Tahoma"/>
                <w:sz w:val="20"/>
                <w:szCs w:val="20"/>
              </w:rPr>
            </w:pPr>
          </w:p>
          <w:p w:rsidR="00C130D1" w:rsidRDefault="0030160D" w:rsidP="00572FAF">
            <w:pPr>
              <w:spacing w:after="0"/>
              <w:ind w:left="132"/>
              <w:rPr>
                <w:rFonts w:ascii="Tahoma" w:hAnsi="Tahoma" w:cs="Tahoma"/>
                <w:sz w:val="20"/>
                <w:szCs w:val="20"/>
              </w:rPr>
            </w:pPr>
            <w:r>
              <w:rPr>
                <w:rFonts w:ascii="Tahoma" w:hAnsi="Tahoma" w:cs="Tahoma"/>
                <w:sz w:val="20"/>
                <w:szCs w:val="20"/>
              </w:rPr>
              <w:t xml:space="preserve">Дополнить </w:t>
            </w:r>
            <w:r w:rsidR="00A813DA">
              <w:rPr>
                <w:rFonts w:ascii="Tahoma" w:hAnsi="Tahoma" w:cs="Tahoma"/>
                <w:sz w:val="20"/>
                <w:szCs w:val="20"/>
              </w:rPr>
              <w:t>абзацем после первого абзаца</w:t>
            </w:r>
            <w:r>
              <w:rPr>
                <w:rFonts w:ascii="Tahoma" w:hAnsi="Tahoma" w:cs="Tahoma"/>
                <w:sz w:val="20"/>
                <w:szCs w:val="20"/>
              </w:rPr>
              <w:t xml:space="preserve">: </w:t>
            </w:r>
          </w:p>
          <w:p w:rsidR="0030160D" w:rsidRPr="008B77C1" w:rsidRDefault="0030160D" w:rsidP="0037370C">
            <w:pPr>
              <w:spacing w:after="0"/>
              <w:ind w:left="132"/>
              <w:rPr>
                <w:rFonts w:ascii="Tahoma" w:hAnsi="Tahoma" w:cs="Tahoma"/>
                <w:sz w:val="20"/>
                <w:szCs w:val="20"/>
              </w:rPr>
            </w:pPr>
            <w:r>
              <w:rPr>
                <w:rFonts w:ascii="Tahoma" w:hAnsi="Tahoma" w:cs="Tahoma"/>
                <w:sz w:val="20"/>
                <w:szCs w:val="20"/>
              </w:rPr>
              <w:t>«</w:t>
            </w:r>
            <w:r w:rsidR="0037370C" w:rsidRPr="0037370C">
              <w:rPr>
                <w:rFonts w:ascii="Tahoma" w:hAnsi="Tahoma" w:cs="Tahoma"/>
                <w:color w:val="FF0000"/>
                <w:sz w:val="20"/>
                <w:szCs w:val="20"/>
              </w:rPr>
              <w:t>Предмет</w:t>
            </w:r>
            <w:r w:rsidRPr="0037370C">
              <w:rPr>
                <w:rFonts w:ascii="Tahoma" w:hAnsi="Tahoma" w:cs="Tahoma"/>
                <w:color w:val="FF0000"/>
                <w:sz w:val="20"/>
                <w:szCs w:val="20"/>
              </w:rPr>
              <w:t xml:space="preserve"> экспертизы определяет организация разработчик СТО</w:t>
            </w:r>
            <w:r>
              <w:rPr>
                <w:rFonts w:ascii="Tahoma" w:hAnsi="Tahoma" w:cs="Tahoma"/>
                <w:sz w:val="20"/>
                <w:szCs w:val="20"/>
              </w:rPr>
              <w:t>.»</w:t>
            </w:r>
          </w:p>
        </w:tc>
        <w:tc>
          <w:tcPr>
            <w:tcW w:w="6946" w:type="dxa"/>
            <w:tcBorders>
              <w:top w:val="single" w:sz="4" w:space="0" w:color="auto"/>
            </w:tcBorders>
            <w:shd w:val="clear" w:color="auto" w:fill="FFFFFF"/>
          </w:tcPr>
          <w:p w:rsidR="00A813DA" w:rsidRDefault="00BA3427" w:rsidP="00A5544F">
            <w:pPr>
              <w:spacing w:before="120" w:after="0"/>
              <w:ind w:left="132" w:firstLine="283"/>
              <w:rPr>
                <w:rFonts w:ascii="Tahoma" w:hAnsi="Tahoma" w:cs="Tahoma"/>
                <w:sz w:val="20"/>
                <w:szCs w:val="20"/>
              </w:rPr>
            </w:pPr>
            <w:r>
              <w:rPr>
                <w:rFonts w:ascii="Tahoma" w:hAnsi="Tahoma" w:cs="Tahoma"/>
                <w:sz w:val="20"/>
                <w:szCs w:val="20"/>
              </w:rPr>
              <w:t>«</w:t>
            </w:r>
            <w:r w:rsidR="00A813DA" w:rsidRPr="00A813DA">
              <w:rPr>
                <w:rFonts w:ascii="Tahoma" w:hAnsi="Tahoma" w:cs="Tahoma"/>
                <w:sz w:val="20"/>
                <w:szCs w:val="20"/>
              </w:rPr>
              <w:t xml:space="preserve">6.1 Перед утверждением СТО на процессы (работы), выполняемые для сторонних организаций, или оказываемые услуги для сторонних организаций, рекомендуется проводить их экспертизу (в том числе экспертизу на соответствие законодательству Российской Федерации, действующим техническим регламентам, национальным и межгосударственным стандартам, сводам правил, а </w:t>
            </w:r>
            <w:r w:rsidR="008A1661">
              <w:rPr>
                <w:rFonts w:ascii="Tahoma" w:hAnsi="Tahoma" w:cs="Tahoma"/>
                <w:color w:val="FF0000"/>
                <w:sz w:val="20"/>
                <w:szCs w:val="20"/>
              </w:rPr>
              <w:t xml:space="preserve">также </w:t>
            </w:r>
            <w:r w:rsidR="00A813DA" w:rsidRPr="00A813DA">
              <w:rPr>
                <w:rFonts w:ascii="Tahoma" w:hAnsi="Tahoma" w:cs="Tahoma"/>
                <w:sz w:val="20"/>
                <w:szCs w:val="20"/>
              </w:rPr>
              <w:t>требованиям настоящего стандарта.</w:t>
            </w:r>
          </w:p>
          <w:p w:rsidR="00A813DA" w:rsidRPr="00A813DA" w:rsidRDefault="0037370C" w:rsidP="00BA3427">
            <w:pPr>
              <w:spacing w:after="0"/>
              <w:ind w:left="132" w:firstLine="283"/>
              <w:rPr>
                <w:rFonts w:ascii="Tahoma" w:hAnsi="Tahoma" w:cs="Tahoma"/>
                <w:color w:val="FF0000"/>
                <w:sz w:val="20"/>
                <w:szCs w:val="20"/>
              </w:rPr>
            </w:pPr>
            <w:r>
              <w:rPr>
                <w:rFonts w:ascii="Tahoma" w:hAnsi="Tahoma" w:cs="Tahoma"/>
                <w:color w:val="FF0000"/>
                <w:sz w:val="20"/>
                <w:szCs w:val="20"/>
              </w:rPr>
              <w:t>Предмет</w:t>
            </w:r>
            <w:r w:rsidR="00A813DA" w:rsidRPr="00A813DA">
              <w:rPr>
                <w:rFonts w:ascii="Tahoma" w:hAnsi="Tahoma" w:cs="Tahoma"/>
                <w:color w:val="FF0000"/>
                <w:sz w:val="20"/>
                <w:szCs w:val="20"/>
              </w:rPr>
              <w:t xml:space="preserve"> экспертизы определяет организация разработчик СТО</w:t>
            </w:r>
            <w:r w:rsidR="00A813DA">
              <w:rPr>
                <w:rFonts w:ascii="Tahoma" w:hAnsi="Tahoma" w:cs="Tahoma"/>
                <w:color w:val="FF0000"/>
                <w:sz w:val="20"/>
                <w:szCs w:val="20"/>
              </w:rPr>
              <w:t>.</w:t>
            </w:r>
          </w:p>
          <w:p w:rsidR="00C130D1" w:rsidRPr="008B77C1" w:rsidRDefault="00A813DA" w:rsidP="00A5544F">
            <w:pPr>
              <w:spacing w:after="120"/>
              <w:ind w:left="132" w:firstLine="283"/>
              <w:rPr>
                <w:rFonts w:ascii="Tahoma" w:hAnsi="Tahoma" w:cs="Tahoma"/>
                <w:sz w:val="20"/>
                <w:szCs w:val="20"/>
              </w:rPr>
            </w:pPr>
            <w:r w:rsidRPr="00A813DA">
              <w:rPr>
                <w:rFonts w:ascii="Tahoma" w:hAnsi="Tahoma" w:cs="Tahoma"/>
                <w:sz w:val="20"/>
                <w:szCs w:val="20"/>
              </w:rPr>
              <w:t>При проведении экспертизы проектов СТО рекомендуется использовать требования к содержанию экспертизы, установленные в ГОСТ Р 1.6–2013 (раздел 4).</w:t>
            </w:r>
            <w:r w:rsidR="00BA3427">
              <w:rPr>
                <w:rFonts w:ascii="Tahoma" w:hAnsi="Tahoma" w:cs="Tahoma"/>
                <w:sz w:val="20"/>
                <w:szCs w:val="20"/>
              </w:rPr>
              <w:t>»</w:t>
            </w:r>
          </w:p>
        </w:tc>
      </w:tr>
      <w:tr w:rsidR="00C130D1" w:rsidRPr="008B77C1" w:rsidTr="009D5CEA">
        <w:trPr>
          <w:jc w:val="center"/>
        </w:trPr>
        <w:tc>
          <w:tcPr>
            <w:tcW w:w="2263" w:type="dxa"/>
            <w:tcBorders>
              <w:top w:val="single" w:sz="4" w:space="0" w:color="auto"/>
              <w:bottom w:val="single" w:sz="4" w:space="0" w:color="auto"/>
            </w:tcBorders>
            <w:shd w:val="clear" w:color="auto" w:fill="FFFFFF"/>
          </w:tcPr>
          <w:p w:rsidR="0037370C" w:rsidRPr="00371BDF" w:rsidRDefault="0037370C" w:rsidP="0037370C">
            <w:pPr>
              <w:spacing w:after="0"/>
              <w:rPr>
                <w:rFonts w:ascii="Tahoma" w:hAnsi="Tahoma" w:cs="Tahoma"/>
                <w:b/>
                <w:sz w:val="20"/>
                <w:szCs w:val="20"/>
              </w:rPr>
            </w:pPr>
            <w:r w:rsidRPr="00371BDF">
              <w:rPr>
                <w:rFonts w:ascii="Tahoma" w:hAnsi="Tahoma" w:cs="Tahoma"/>
                <w:b/>
                <w:sz w:val="20"/>
                <w:szCs w:val="20"/>
              </w:rPr>
              <w:t>Раздел 7</w:t>
            </w:r>
          </w:p>
          <w:p w:rsidR="00C130D1" w:rsidRPr="008B77C1" w:rsidRDefault="00147BC2" w:rsidP="00572FAF">
            <w:pPr>
              <w:spacing w:after="0"/>
              <w:rPr>
                <w:rFonts w:ascii="Tahoma" w:hAnsi="Tahoma" w:cs="Tahoma"/>
                <w:sz w:val="20"/>
                <w:szCs w:val="20"/>
              </w:rPr>
            </w:pPr>
            <w:r>
              <w:rPr>
                <w:rFonts w:ascii="Tahoma" w:hAnsi="Tahoma" w:cs="Tahoma"/>
                <w:sz w:val="20"/>
                <w:szCs w:val="20"/>
              </w:rPr>
              <w:t>Пункт</w:t>
            </w:r>
            <w:r w:rsidR="000B5A8F">
              <w:rPr>
                <w:rFonts w:ascii="Tahoma" w:hAnsi="Tahoma" w:cs="Tahoma"/>
                <w:sz w:val="20"/>
                <w:szCs w:val="20"/>
              </w:rPr>
              <w:t>ы</w:t>
            </w:r>
            <w:r>
              <w:rPr>
                <w:rFonts w:ascii="Tahoma" w:hAnsi="Tahoma" w:cs="Tahoma"/>
                <w:sz w:val="20"/>
                <w:szCs w:val="20"/>
              </w:rPr>
              <w:t xml:space="preserve"> 7.2</w:t>
            </w:r>
            <w:r w:rsidR="000B5A8F">
              <w:rPr>
                <w:rFonts w:ascii="Tahoma" w:hAnsi="Tahoma" w:cs="Tahoma"/>
                <w:sz w:val="20"/>
                <w:szCs w:val="20"/>
              </w:rPr>
              <w:t xml:space="preserve"> и Пункт 7.3</w:t>
            </w:r>
          </w:p>
        </w:tc>
        <w:tc>
          <w:tcPr>
            <w:tcW w:w="6521" w:type="dxa"/>
            <w:tcBorders>
              <w:top w:val="single" w:sz="4" w:space="0" w:color="auto"/>
              <w:bottom w:val="single" w:sz="4" w:space="0" w:color="auto"/>
            </w:tcBorders>
            <w:shd w:val="clear" w:color="auto" w:fill="FFFFFF"/>
          </w:tcPr>
          <w:p w:rsidR="00371BDF" w:rsidRDefault="00371BDF" w:rsidP="00371BDF">
            <w:pPr>
              <w:spacing w:before="120" w:after="0"/>
              <w:ind w:left="132"/>
              <w:rPr>
                <w:rFonts w:ascii="Tahoma" w:hAnsi="Tahoma" w:cs="Tahoma"/>
                <w:sz w:val="20"/>
                <w:szCs w:val="20"/>
              </w:rPr>
            </w:pPr>
            <w:r>
              <w:rPr>
                <w:rFonts w:ascii="Tahoma" w:hAnsi="Tahoma" w:cs="Tahoma"/>
                <w:sz w:val="20"/>
                <w:szCs w:val="20"/>
              </w:rPr>
              <w:t>Исключить.</w:t>
            </w:r>
          </w:p>
          <w:p w:rsidR="00614B3C" w:rsidRDefault="00371BDF" w:rsidP="00BD7658">
            <w:pPr>
              <w:spacing w:before="120" w:after="120"/>
              <w:ind w:left="132"/>
              <w:rPr>
                <w:rFonts w:ascii="Tahoma" w:hAnsi="Tahoma" w:cs="Tahoma"/>
                <w:sz w:val="20"/>
                <w:szCs w:val="20"/>
              </w:rPr>
            </w:pPr>
            <w:r>
              <w:rPr>
                <w:rFonts w:ascii="Tahoma" w:hAnsi="Tahoma" w:cs="Tahoma"/>
                <w:sz w:val="20"/>
                <w:szCs w:val="20"/>
              </w:rPr>
              <w:t>Э</w:t>
            </w:r>
            <w:r w:rsidR="000B5A8F">
              <w:rPr>
                <w:rFonts w:ascii="Tahoma" w:hAnsi="Tahoma" w:cs="Tahoma"/>
                <w:sz w:val="20"/>
                <w:szCs w:val="20"/>
              </w:rPr>
              <w:t>ти по</w:t>
            </w:r>
            <w:r w:rsidR="00614B3C">
              <w:rPr>
                <w:rFonts w:ascii="Tahoma" w:hAnsi="Tahoma" w:cs="Tahoma"/>
                <w:sz w:val="20"/>
                <w:szCs w:val="20"/>
              </w:rPr>
              <w:t xml:space="preserve">ложения обозначены в пункте 7.1. </w:t>
            </w:r>
            <w:r>
              <w:rPr>
                <w:rFonts w:ascii="Tahoma" w:hAnsi="Tahoma" w:cs="Tahoma"/>
                <w:sz w:val="20"/>
                <w:szCs w:val="20"/>
              </w:rPr>
              <w:br/>
            </w:r>
            <w:r w:rsidR="00614B3C">
              <w:rPr>
                <w:rFonts w:ascii="Tahoma" w:hAnsi="Tahoma" w:cs="Tahoma"/>
                <w:sz w:val="20"/>
                <w:szCs w:val="20"/>
              </w:rPr>
              <w:t>При этом в п.7.2 не учтена продукция и документация</w:t>
            </w:r>
            <w:r w:rsidR="00BD7658">
              <w:rPr>
                <w:rFonts w:ascii="Tahoma" w:hAnsi="Tahoma" w:cs="Tahoma"/>
                <w:sz w:val="20"/>
                <w:szCs w:val="20"/>
              </w:rPr>
              <w:t>, в</w:t>
            </w:r>
            <w:r w:rsidR="00614B3C">
              <w:rPr>
                <w:rFonts w:ascii="Tahoma" w:hAnsi="Tahoma" w:cs="Tahoma"/>
                <w:sz w:val="20"/>
                <w:szCs w:val="20"/>
              </w:rPr>
              <w:t xml:space="preserve"> пункте 7.3 не учтены процессы и документация.</w:t>
            </w:r>
          </w:p>
          <w:p w:rsidR="00A5544F" w:rsidRDefault="00A5544F" w:rsidP="00BD7658">
            <w:pPr>
              <w:spacing w:before="120" w:after="120"/>
              <w:ind w:left="132"/>
              <w:rPr>
                <w:rFonts w:ascii="Tahoma" w:hAnsi="Tahoma" w:cs="Tahoma"/>
                <w:sz w:val="20"/>
                <w:szCs w:val="20"/>
              </w:rPr>
            </w:pPr>
          </w:p>
          <w:p w:rsidR="00A5544F" w:rsidRPr="008B77C1" w:rsidRDefault="00A5544F" w:rsidP="00BD7658">
            <w:pPr>
              <w:spacing w:before="120" w:after="12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C130D1" w:rsidRPr="008B77C1" w:rsidRDefault="00BD7658" w:rsidP="00BD7658">
            <w:pPr>
              <w:spacing w:after="0"/>
              <w:ind w:left="132"/>
              <w:jc w:val="center"/>
              <w:rPr>
                <w:rFonts w:ascii="Tahoma" w:hAnsi="Tahoma" w:cs="Tahoma"/>
                <w:sz w:val="20"/>
                <w:szCs w:val="20"/>
              </w:rPr>
            </w:pPr>
            <w:r>
              <w:rPr>
                <w:rFonts w:ascii="Tahoma" w:hAnsi="Tahoma" w:cs="Tahoma"/>
                <w:sz w:val="20"/>
                <w:szCs w:val="20"/>
              </w:rPr>
              <w:t>–</w:t>
            </w:r>
          </w:p>
        </w:tc>
      </w:tr>
      <w:tr w:rsidR="00147BC2" w:rsidRPr="008B77C1" w:rsidTr="009D5CEA">
        <w:trPr>
          <w:jc w:val="center"/>
        </w:trPr>
        <w:tc>
          <w:tcPr>
            <w:tcW w:w="2263" w:type="dxa"/>
            <w:tcBorders>
              <w:top w:val="single" w:sz="4" w:space="0" w:color="auto"/>
              <w:bottom w:val="single" w:sz="4" w:space="0" w:color="auto"/>
            </w:tcBorders>
            <w:shd w:val="clear" w:color="auto" w:fill="FFFFFF"/>
          </w:tcPr>
          <w:p w:rsidR="00147BC2" w:rsidRDefault="006E0227" w:rsidP="00572FAF">
            <w:pPr>
              <w:spacing w:after="0"/>
              <w:rPr>
                <w:rFonts w:ascii="Tahoma" w:hAnsi="Tahoma" w:cs="Tahoma"/>
                <w:sz w:val="20"/>
                <w:szCs w:val="20"/>
              </w:rPr>
            </w:pPr>
            <w:r>
              <w:rPr>
                <w:rFonts w:ascii="Tahoma" w:hAnsi="Tahoma" w:cs="Tahoma"/>
                <w:sz w:val="20"/>
                <w:szCs w:val="20"/>
              </w:rPr>
              <w:lastRenderedPageBreak/>
              <w:t>Пункт 7.5</w:t>
            </w:r>
          </w:p>
          <w:p w:rsidR="00D30411" w:rsidRPr="008B77C1" w:rsidRDefault="00D30411" w:rsidP="00572FAF">
            <w:pPr>
              <w:spacing w:after="0"/>
              <w:rPr>
                <w:rFonts w:ascii="Tahoma" w:hAnsi="Tahoma" w:cs="Tahoma"/>
                <w:sz w:val="20"/>
                <w:szCs w:val="20"/>
              </w:rPr>
            </w:pPr>
            <w:r>
              <w:rPr>
                <w:rFonts w:ascii="Tahoma" w:hAnsi="Tahoma" w:cs="Tahoma"/>
                <w:sz w:val="20"/>
                <w:szCs w:val="20"/>
              </w:rPr>
              <w:t>Первый абзац</w:t>
            </w:r>
          </w:p>
        </w:tc>
        <w:tc>
          <w:tcPr>
            <w:tcW w:w="6521" w:type="dxa"/>
            <w:tcBorders>
              <w:top w:val="single" w:sz="4" w:space="0" w:color="auto"/>
              <w:bottom w:val="single" w:sz="4" w:space="0" w:color="auto"/>
            </w:tcBorders>
            <w:shd w:val="clear" w:color="auto" w:fill="FFFFFF"/>
          </w:tcPr>
          <w:p w:rsidR="00147BC2" w:rsidRDefault="00AF6469" w:rsidP="00607329">
            <w:pPr>
              <w:spacing w:after="0"/>
              <w:ind w:left="132"/>
              <w:rPr>
                <w:rFonts w:ascii="Tahoma" w:hAnsi="Tahoma" w:cs="Tahoma"/>
                <w:sz w:val="20"/>
                <w:szCs w:val="20"/>
              </w:rPr>
            </w:pPr>
            <w:r>
              <w:rPr>
                <w:rFonts w:ascii="Tahoma" w:hAnsi="Tahoma" w:cs="Tahoma"/>
                <w:sz w:val="20"/>
                <w:szCs w:val="20"/>
              </w:rPr>
              <w:t>Заменить слов</w:t>
            </w:r>
            <w:r w:rsidR="00607329">
              <w:rPr>
                <w:rFonts w:ascii="Tahoma" w:hAnsi="Tahoma" w:cs="Tahoma"/>
                <w:sz w:val="20"/>
                <w:szCs w:val="20"/>
              </w:rPr>
              <w:t>о: «приказом» на «</w:t>
            </w:r>
            <w:r w:rsidR="00607329" w:rsidRPr="004A0AC0">
              <w:rPr>
                <w:rFonts w:ascii="Tahoma" w:hAnsi="Tahoma" w:cs="Tahoma"/>
                <w:color w:val="FF0000"/>
                <w:sz w:val="20"/>
                <w:szCs w:val="20"/>
              </w:rPr>
              <w:t>организационно-распорядительным документом</w:t>
            </w:r>
            <w:r w:rsidR="00607329">
              <w:rPr>
                <w:rFonts w:ascii="Tahoma" w:hAnsi="Tahoma" w:cs="Tahoma"/>
                <w:sz w:val="20"/>
                <w:szCs w:val="20"/>
              </w:rPr>
              <w:t>» (</w:t>
            </w:r>
            <w:r w:rsidR="00D30411">
              <w:rPr>
                <w:rFonts w:ascii="Tahoma" w:hAnsi="Tahoma" w:cs="Tahoma"/>
                <w:sz w:val="20"/>
                <w:szCs w:val="20"/>
              </w:rPr>
              <w:t>трижды</w:t>
            </w:r>
            <w:r w:rsidR="00607329">
              <w:rPr>
                <w:rFonts w:ascii="Tahoma" w:hAnsi="Tahoma" w:cs="Tahoma"/>
                <w:sz w:val="20"/>
                <w:szCs w:val="20"/>
              </w:rPr>
              <w:t>).</w:t>
            </w:r>
          </w:p>
          <w:p w:rsidR="00BD7658" w:rsidRDefault="00BD7658" w:rsidP="00607329">
            <w:pPr>
              <w:spacing w:after="0"/>
              <w:ind w:left="132"/>
              <w:rPr>
                <w:rFonts w:ascii="Tahoma" w:hAnsi="Tahoma" w:cs="Tahoma"/>
                <w:sz w:val="20"/>
                <w:szCs w:val="20"/>
              </w:rPr>
            </w:pPr>
          </w:p>
          <w:p w:rsidR="00607329" w:rsidRPr="008B77C1" w:rsidRDefault="00607329" w:rsidP="00BD7658">
            <w:pPr>
              <w:spacing w:after="0"/>
              <w:ind w:left="132" w:right="132"/>
              <w:jc w:val="both"/>
              <w:rPr>
                <w:rFonts w:ascii="Tahoma" w:hAnsi="Tahoma" w:cs="Tahoma"/>
                <w:sz w:val="20"/>
                <w:szCs w:val="20"/>
              </w:rPr>
            </w:pPr>
            <w:r>
              <w:rPr>
                <w:rFonts w:ascii="Tahoma" w:hAnsi="Tahoma" w:cs="Tahoma"/>
                <w:sz w:val="20"/>
                <w:szCs w:val="20"/>
              </w:rPr>
              <w:t xml:space="preserve">Организация должна иметь право утверждать СТО не только приказом, но и распоряжением или др. </w:t>
            </w:r>
            <w:r w:rsidR="00B607DA">
              <w:rPr>
                <w:rFonts w:ascii="Tahoma" w:hAnsi="Tahoma" w:cs="Tahoma"/>
                <w:sz w:val="20"/>
                <w:szCs w:val="20"/>
              </w:rPr>
              <w:t>организационно-распорядительным документом, согласно установленному в организации порядку.</w:t>
            </w:r>
          </w:p>
        </w:tc>
        <w:tc>
          <w:tcPr>
            <w:tcW w:w="6946" w:type="dxa"/>
            <w:tcBorders>
              <w:top w:val="single" w:sz="4" w:space="0" w:color="auto"/>
              <w:bottom w:val="single" w:sz="4" w:space="0" w:color="auto"/>
            </w:tcBorders>
            <w:shd w:val="clear" w:color="auto" w:fill="FFFFFF"/>
          </w:tcPr>
          <w:p w:rsidR="00147BC2" w:rsidRPr="008B77C1" w:rsidRDefault="00B607DA" w:rsidP="00AB5800">
            <w:pPr>
              <w:spacing w:before="120" w:after="120"/>
              <w:ind w:left="132"/>
              <w:rPr>
                <w:rFonts w:ascii="Tahoma" w:hAnsi="Tahoma" w:cs="Tahoma"/>
                <w:sz w:val="20"/>
                <w:szCs w:val="20"/>
              </w:rPr>
            </w:pPr>
            <w:r w:rsidRPr="00B607DA">
              <w:rPr>
                <w:rFonts w:ascii="Tahoma" w:hAnsi="Tahoma" w:cs="Tahoma"/>
                <w:sz w:val="20"/>
                <w:szCs w:val="20"/>
              </w:rPr>
              <w:t xml:space="preserve">7.5 СТО утверждает руководитель (заместитель руководителя) организации </w:t>
            </w:r>
            <w:r w:rsidR="00D30411" w:rsidRPr="00D30411">
              <w:rPr>
                <w:rFonts w:ascii="Tahoma" w:hAnsi="Tahoma" w:cs="Tahoma"/>
                <w:color w:val="FF0000"/>
                <w:sz w:val="20"/>
                <w:szCs w:val="20"/>
              </w:rPr>
              <w:t>организационно-распорядительным документом</w:t>
            </w:r>
            <w:r w:rsidRPr="00B607DA">
              <w:rPr>
                <w:rFonts w:ascii="Tahoma" w:hAnsi="Tahoma" w:cs="Tahoma"/>
                <w:sz w:val="20"/>
                <w:szCs w:val="20"/>
              </w:rPr>
              <w:t xml:space="preserve"> и (или) личной подписью на титульном листе стандарта в установленном в организации порядке. В случае утверждения стандарта организации </w:t>
            </w:r>
            <w:r w:rsidR="00D30411" w:rsidRPr="00D30411">
              <w:rPr>
                <w:rFonts w:ascii="Tahoma" w:hAnsi="Tahoma" w:cs="Tahoma"/>
                <w:color w:val="FF0000"/>
                <w:sz w:val="20"/>
                <w:szCs w:val="20"/>
              </w:rPr>
              <w:t>организационно-распорядительным документом</w:t>
            </w:r>
            <w:r w:rsidRPr="00D30411">
              <w:rPr>
                <w:rFonts w:ascii="Tahoma" w:hAnsi="Tahoma" w:cs="Tahoma"/>
                <w:color w:val="FF0000"/>
                <w:sz w:val="20"/>
                <w:szCs w:val="20"/>
              </w:rPr>
              <w:t xml:space="preserve"> </w:t>
            </w:r>
            <w:r w:rsidRPr="00B607DA">
              <w:rPr>
                <w:rFonts w:ascii="Tahoma" w:hAnsi="Tahoma" w:cs="Tahoma"/>
                <w:sz w:val="20"/>
                <w:szCs w:val="20"/>
              </w:rPr>
              <w:t xml:space="preserve">дату введения стандарта в действие устанавливают в </w:t>
            </w:r>
            <w:r w:rsidR="00D30411" w:rsidRPr="00D30411">
              <w:rPr>
                <w:rFonts w:ascii="Tahoma" w:hAnsi="Tahoma" w:cs="Tahoma"/>
                <w:color w:val="FF0000"/>
                <w:sz w:val="20"/>
                <w:szCs w:val="20"/>
              </w:rPr>
              <w:t>организационно-</w:t>
            </w:r>
            <w:r w:rsidR="00D30411" w:rsidRPr="004A0AC0">
              <w:rPr>
                <w:rFonts w:ascii="Tahoma" w:hAnsi="Tahoma" w:cs="Tahoma"/>
                <w:color w:val="FF0000"/>
                <w:sz w:val="20"/>
                <w:szCs w:val="20"/>
              </w:rPr>
              <w:t>распорядительном документе</w:t>
            </w:r>
            <w:r w:rsidR="004A0AC0" w:rsidRPr="004A0AC0">
              <w:rPr>
                <w:rFonts w:ascii="Tahoma" w:hAnsi="Tahoma" w:cs="Tahoma"/>
                <w:color w:val="FF0000"/>
                <w:sz w:val="20"/>
                <w:szCs w:val="20"/>
              </w:rPr>
              <w:t xml:space="preserve"> и приводят на титульном листе</w:t>
            </w:r>
            <w:r w:rsidRPr="00B607DA">
              <w:rPr>
                <w:rFonts w:ascii="Tahoma" w:hAnsi="Tahoma" w:cs="Tahoma"/>
                <w:sz w:val="20"/>
                <w:szCs w:val="20"/>
              </w:rPr>
              <w:t>. При утверждении стандарта организации личной подписью руководителя (заместителя руководителя) организации дату введения стандарта в действие приводят на титульном листе.</w:t>
            </w:r>
          </w:p>
        </w:tc>
      </w:tr>
      <w:tr w:rsidR="00AB5800" w:rsidRPr="008B77C1" w:rsidTr="00AB5800">
        <w:trPr>
          <w:jc w:val="center"/>
        </w:trPr>
        <w:tc>
          <w:tcPr>
            <w:tcW w:w="2263" w:type="dxa"/>
            <w:tcBorders>
              <w:top w:val="single" w:sz="4" w:space="0" w:color="auto"/>
              <w:bottom w:val="single" w:sz="4" w:space="0" w:color="auto"/>
            </w:tcBorders>
            <w:shd w:val="clear" w:color="auto" w:fill="FFFFFF"/>
          </w:tcPr>
          <w:p w:rsidR="00AB5800" w:rsidRPr="008B77C1" w:rsidRDefault="00AB5800" w:rsidP="008F1803">
            <w:pPr>
              <w:spacing w:before="120" w:after="120"/>
              <w:rPr>
                <w:rFonts w:ascii="Tahoma" w:hAnsi="Tahoma" w:cs="Tahoma"/>
                <w:sz w:val="20"/>
                <w:szCs w:val="20"/>
              </w:rPr>
            </w:pPr>
            <w:r w:rsidRPr="008F1803">
              <w:rPr>
                <w:rFonts w:ascii="Tahoma" w:hAnsi="Tahoma" w:cs="Tahoma"/>
                <w:b/>
                <w:sz w:val="20"/>
                <w:szCs w:val="20"/>
              </w:rPr>
              <w:t>Раздел 8 «Обновление стандартов»</w:t>
            </w:r>
          </w:p>
        </w:tc>
        <w:tc>
          <w:tcPr>
            <w:tcW w:w="13467" w:type="dxa"/>
            <w:gridSpan w:val="2"/>
            <w:tcBorders>
              <w:top w:val="single" w:sz="4" w:space="0" w:color="auto"/>
              <w:bottom w:val="single" w:sz="4" w:space="0" w:color="auto"/>
            </w:tcBorders>
            <w:shd w:val="clear" w:color="auto" w:fill="FFFFFF"/>
          </w:tcPr>
          <w:p w:rsidR="009405BC" w:rsidRPr="008B77C1" w:rsidRDefault="00BB6D0F" w:rsidP="009405BC">
            <w:pPr>
              <w:spacing w:before="120" w:after="120"/>
              <w:rPr>
                <w:rFonts w:ascii="Tahoma" w:hAnsi="Tahoma" w:cs="Tahoma"/>
                <w:sz w:val="20"/>
                <w:szCs w:val="20"/>
              </w:rPr>
            </w:pPr>
            <w:r>
              <w:rPr>
                <w:rFonts w:ascii="Tahoma" w:hAnsi="Tahoma" w:cs="Tahoma"/>
                <w:sz w:val="20"/>
                <w:szCs w:val="20"/>
              </w:rPr>
              <w:t>С учётом заявленной во введении проекта ГОСТ 1.4-2019 цели разработки</w:t>
            </w:r>
            <w:r w:rsidR="00B62859">
              <w:rPr>
                <w:rFonts w:ascii="Tahoma" w:hAnsi="Tahoma" w:cs="Tahoma"/>
                <w:sz w:val="20"/>
                <w:szCs w:val="20"/>
              </w:rPr>
              <w:t>, а также согласно пункту 4.12 проекта,</w:t>
            </w:r>
            <w:r>
              <w:rPr>
                <w:rFonts w:ascii="Tahoma" w:hAnsi="Tahoma" w:cs="Tahoma"/>
                <w:sz w:val="20"/>
                <w:szCs w:val="20"/>
              </w:rPr>
              <w:t xml:space="preserve"> – о</w:t>
            </w:r>
            <w:r w:rsidRPr="00BB6D0F">
              <w:rPr>
                <w:rFonts w:ascii="Tahoma" w:hAnsi="Tahoma" w:cs="Tahoma"/>
                <w:sz w:val="20"/>
                <w:szCs w:val="20"/>
              </w:rPr>
              <w:t>рганизация должна иметь право самостоятельно устанавливать порядок внесения изменений в копии (экземпляры) СТО,</w:t>
            </w:r>
            <w:r w:rsidR="009405BC">
              <w:rPr>
                <w:rFonts w:ascii="Tahoma" w:hAnsi="Tahoma" w:cs="Tahoma"/>
                <w:sz w:val="20"/>
                <w:szCs w:val="20"/>
              </w:rPr>
              <w:t xml:space="preserve"> а также </w:t>
            </w:r>
            <w:r w:rsidRPr="00BB6D0F">
              <w:rPr>
                <w:rFonts w:ascii="Tahoma" w:hAnsi="Tahoma" w:cs="Tahoma"/>
                <w:sz w:val="20"/>
                <w:szCs w:val="20"/>
              </w:rPr>
              <w:t>устанавливать форму листа регистрации изменения.</w:t>
            </w:r>
          </w:p>
        </w:tc>
      </w:tr>
      <w:tr w:rsidR="00147BC2" w:rsidRPr="008B77C1" w:rsidTr="009D5CEA">
        <w:trPr>
          <w:jc w:val="center"/>
        </w:trPr>
        <w:tc>
          <w:tcPr>
            <w:tcW w:w="2263" w:type="dxa"/>
            <w:tcBorders>
              <w:top w:val="single" w:sz="4" w:space="0" w:color="auto"/>
              <w:bottom w:val="single" w:sz="4" w:space="0" w:color="auto"/>
            </w:tcBorders>
            <w:shd w:val="clear" w:color="auto" w:fill="FFFFFF"/>
          </w:tcPr>
          <w:p w:rsidR="00147BC2" w:rsidRDefault="000F7334" w:rsidP="00572FAF">
            <w:pPr>
              <w:spacing w:after="0"/>
              <w:rPr>
                <w:rFonts w:ascii="Tahoma" w:hAnsi="Tahoma" w:cs="Tahoma"/>
                <w:sz w:val="20"/>
                <w:szCs w:val="20"/>
              </w:rPr>
            </w:pPr>
            <w:r>
              <w:rPr>
                <w:rFonts w:ascii="Tahoma" w:hAnsi="Tahoma" w:cs="Tahoma"/>
                <w:sz w:val="20"/>
                <w:szCs w:val="20"/>
              </w:rPr>
              <w:t>Пункт 8.1</w:t>
            </w:r>
          </w:p>
          <w:p w:rsidR="006807FA" w:rsidRPr="008B77C1" w:rsidRDefault="006807FA" w:rsidP="00572FAF">
            <w:pPr>
              <w:spacing w:after="0"/>
              <w:rPr>
                <w:rFonts w:ascii="Tahoma" w:hAnsi="Tahoma" w:cs="Tahoma"/>
                <w:sz w:val="20"/>
                <w:szCs w:val="20"/>
              </w:rPr>
            </w:pPr>
            <w:r>
              <w:rPr>
                <w:rFonts w:ascii="Tahoma" w:hAnsi="Tahoma" w:cs="Tahoma"/>
                <w:sz w:val="20"/>
                <w:szCs w:val="20"/>
              </w:rPr>
              <w:t>Первый абзац</w:t>
            </w:r>
          </w:p>
        </w:tc>
        <w:tc>
          <w:tcPr>
            <w:tcW w:w="6521" w:type="dxa"/>
            <w:tcBorders>
              <w:top w:val="single" w:sz="4" w:space="0" w:color="auto"/>
              <w:bottom w:val="single" w:sz="4" w:space="0" w:color="auto"/>
            </w:tcBorders>
            <w:shd w:val="clear" w:color="auto" w:fill="FFFFFF"/>
          </w:tcPr>
          <w:p w:rsidR="00147BC2" w:rsidRDefault="006807FA" w:rsidP="00572FAF">
            <w:pPr>
              <w:spacing w:after="0"/>
              <w:ind w:left="132"/>
              <w:rPr>
                <w:rFonts w:ascii="Tahoma" w:hAnsi="Tahoma" w:cs="Tahoma"/>
                <w:sz w:val="20"/>
                <w:szCs w:val="20"/>
              </w:rPr>
            </w:pPr>
            <w:r>
              <w:rPr>
                <w:rFonts w:ascii="Tahoma" w:hAnsi="Tahoma" w:cs="Tahoma"/>
                <w:sz w:val="20"/>
                <w:szCs w:val="20"/>
              </w:rPr>
              <w:t>Заменить слова «</w:t>
            </w:r>
            <w:r w:rsidRPr="006807FA">
              <w:rPr>
                <w:rFonts w:ascii="Tahoma" w:hAnsi="Tahoma" w:cs="Tahoma"/>
                <w:sz w:val="20"/>
                <w:szCs w:val="20"/>
              </w:rPr>
              <w:t>к процессам и услугам со стороны потребителей (заказчиков)</w:t>
            </w:r>
            <w:r>
              <w:rPr>
                <w:rFonts w:ascii="Tahoma" w:hAnsi="Tahoma" w:cs="Tahoma"/>
                <w:sz w:val="20"/>
                <w:szCs w:val="20"/>
              </w:rPr>
              <w:t>» на «</w:t>
            </w:r>
            <w:r w:rsidRPr="00C065AF">
              <w:rPr>
                <w:rFonts w:ascii="Tahoma" w:hAnsi="Tahoma" w:cs="Tahoma"/>
                <w:color w:val="FF0000"/>
                <w:sz w:val="20"/>
                <w:szCs w:val="20"/>
              </w:rPr>
              <w:t xml:space="preserve">объекту </w:t>
            </w:r>
            <w:r w:rsidR="006B6934" w:rsidRPr="00C065AF">
              <w:rPr>
                <w:rFonts w:ascii="Tahoma" w:hAnsi="Tahoma" w:cs="Tahoma"/>
                <w:color w:val="FF0000"/>
                <w:sz w:val="20"/>
                <w:szCs w:val="20"/>
              </w:rPr>
              <w:t xml:space="preserve">и/или аспекту </w:t>
            </w:r>
            <w:r w:rsidRPr="00C065AF">
              <w:rPr>
                <w:rFonts w:ascii="Tahoma" w:hAnsi="Tahoma" w:cs="Tahoma"/>
                <w:color w:val="FF0000"/>
                <w:sz w:val="20"/>
                <w:szCs w:val="20"/>
              </w:rPr>
              <w:t>стандартизации</w:t>
            </w:r>
            <w:r>
              <w:rPr>
                <w:rFonts w:ascii="Tahoma" w:hAnsi="Tahoma" w:cs="Tahoma"/>
                <w:sz w:val="20"/>
                <w:szCs w:val="20"/>
              </w:rPr>
              <w:t>»</w:t>
            </w:r>
            <w:r w:rsidR="006B6934">
              <w:rPr>
                <w:rFonts w:ascii="Tahoma" w:hAnsi="Tahoma" w:cs="Tahoma"/>
                <w:sz w:val="20"/>
                <w:szCs w:val="20"/>
              </w:rPr>
              <w:t>.</w:t>
            </w:r>
          </w:p>
          <w:p w:rsidR="00C065AF" w:rsidRDefault="00C065AF" w:rsidP="00C065AF">
            <w:pPr>
              <w:spacing w:after="0"/>
              <w:ind w:left="132"/>
              <w:rPr>
                <w:rFonts w:ascii="Tahoma" w:hAnsi="Tahoma" w:cs="Tahoma"/>
                <w:i/>
                <w:color w:val="FF0000"/>
                <w:sz w:val="20"/>
                <w:szCs w:val="20"/>
              </w:rPr>
            </w:pPr>
          </w:p>
          <w:p w:rsidR="00C065AF" w:rsidRPr="00C065AF" w:rsidRDefault="00C065AF" w:rsidP="00C065AF">
            <w:pPr>
              <w:spacing w:after="0"/>
              <w:ind w:left="132"/>
              <w:rPr>
                <w:rFonts w:ascii="Tahoma" w:hAnsi="Tahoma" w:cs="Tahoma"/>
                <w:i/>
                <w:sz w:val="20"/>
                <w:szCs w:val="20"/>
              </w:rPr>
            </w:pPr>
            <w:r w:rsidRPr="00C065AF">
              <w:rPr>
                <w:rFonts w:ascii="Tahoma" w:hAnsi="Tahoma" w:cs="Tahoma"/>
                <w:i/>
                <w:color w:val="FF0000"/>
                <w:sz w:val="20"/>
                <w:szCs w:val="20"/>
              </w:rPr>
              <w:t>Не учтены СТО на продукцию, документы и т</w:t>
            </w:r>
            <w:r w:rsidRPr="00C065AF">
              <w:rPr>
                <w:rFonts w:ascii="Tahoma" w:hAnsi="Tahoma" w:cs="Tahoma"/>
                <w:i/>
                <w:sz w:val="20"/>
                <w:szCs w:val="20"/>
              </w:rPr>
              <w:t>.д.</w:t>
            </w:r>
          </w:p>
          <w:p w:rsidR="006B6934" w:rsidRPr="008B77C1" w:rsidRDefault="006B6934" w:rsidP="005F4F7A">
            <w:pPr>
              <w:spacing w:after="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147BC2" w:rsidRDefault="006B6934" w:rsidP="006B6934">
            <w:pPr>
              <w:spacing w:after="0"/>
              <w:ind w:left="132" w:firstLine="141"/>
              <w:rPr>
                <w:rFonts w:ascii="Tahoma" w:hAnsi="Tahoma" w:cs="Tahoma"/>
                <w:sz w:val="20"/>
                <w:szCs w:val="20"/>
              </w:rPr>
            </w:pPr>
            <w:r>
              <w:rPr>
                <w:rFonts w:ascii="Tahoma" w:hAnsi="Tahoma" w:cs="Tahoma"/>
                <w:sz w:val="20"/>
                <w:szCs w:val="20"/>
              </w:rPr>
              <w:t>«</w:t>
            </w:r>
            <w:r w:rsidR="006807FA" w:rsidRPr="006807FA">
              <w:rPr>
                <w:rFonts w:ascii="Tahoma" w:hAnsi="Tahoma" w:cs="Tahoma"/>
                <w:sz w:val="20"/>
                <w:szCs w:val="20"/>
              </w:rPr>
              <w:t xml:space="preserve">8.1 СТО подлежат обновлению, если их содержание противоречит законодательству, техническим регламентам, национальным стандартам и сводам правил, а также в связи с изменившимися требованиями </w:t>
            </w:r>
            <w:r w:rsidR="003C73B9" w:rsidRPr="003C73B9">
              <w:rPr>
                <w:rFonts w:ascii="Tahoma" w:hAnsi="Tahoma" w:cs="Tahoma"/>
                <w:color w:val="FF0000"/>
                <w:sz w:val="20"/>
                <w:szCs w:val="20"/>
              </w:rPr>
              <w:t xml:space="preserve">к </w:t>
            </w:r>
            <w:r w:rsidRPr="006B6934">
              <w:rPr>
                <w:rFonts w:ascii="Tahoma" w:hAnsi="Tahoma" w:cs="Tahoma"/>
                <w:color w:val="FF0000"/>
                <w:sz w:val="20"/>
                <w:szCs w:val="20"/>
              </w:rPr>
              <w:t xml:space="preserve">объекту и/или аспекту стандартизации </w:t>
            </w:r>
            <w:r w:rsidR="006807FA" w:rsidRPr="006807FA">
              <w:rPr>
                <w:rFonts w:ascii="Tahoma" w:hAnsi="Tahoma" w:cs="Tahoma"/>
                <w:sz w:val="20"/>
                <w:szCs w:val="20"/>
              </w:rPr>
              <w:t>или по решению организации, разработавшей стандарт.</w:t>
            </w:r>
            <w:r>
              <w:rPr>
                <w:rFonts w:ascii="Tahoma" w:hAnsi="Tahoma" w:cs="Tahoma"/>
                <w:sz w:val="20"/>
                <w:szCs w:val="20"/>
              </w:rPr>
              <w:t>»</w:t>
            </w:r>
          </w:p>
          <w:p w:rsidR="008F1803" w:rsidRPr="008B77C1" w:rsidRDefault="008F1803" w:rsidP="006B6934">
            <w:pPr>
              <w:spacing w:after="0"/>
              <w:ind w:left="132" w:firstLine="141"/>
              <w:rPr>
                <w:rFonts w:ascii="Tahoma" w:hAnsi="Tahoma" w:cs="Tahoma"/>
                <w:sz w:val="20"/>
                <w:szCs w:val="20"/>
              </w:rPr>
            </w:pPr>
          </w:p>
        </w:tc>
      </w:tr>
      <w:tr w:rsidR="00147BC2" w:rsidRPr="008B77C1" w:rsidTr="009D5CEA">
        <w:trPr>
          <w:jc w:val="center"/>
        </w:trPr>
        <w:tc>
          <w:tcPr>
            <w:tcW w:w="2263" w:type="dxa"/>
            <w:tcBorders>
              <w:top w:val="single" w:sz="4" w:space="0" w:color="auto"/>
              <w:bottom w:val="single" w:sz="4" w:space="0" w:color="auto"/>
            </w:tcBorders>
            <w:shd w:val="clear" w:color="auto" w:fill="FFFFFF"/>
          </w:tcPr>
          <w:p w:rsidR="00147BC2" w:rsidRPr="008B77C1" w:rsidRDefault="002807F0" w:rsidP="00572FAF">
            <w:pPr>
              <w:spacing w:after="0"/>
              <w:rPr>
                <w:rFonts w:ascii="Tahoma" w:hAnsi="Tahoma" w:cs="Tahoma"/>
                <w:sz w:val="20"/>
                <w:szCs w:val="20"/>
              </w:rPr>
            </w:pPr>
            <w:r>
              <w:rPr>
                <w:rFonts w:ascii="Tahoma" w:hAnsi="Tahoma" w:cs="Tahoma"/>
                <w:sz w:val="20"/>
                <w:szCs w:val="20"/>
              </w:rPr>
              <w:t>Пункт 8.2</w:t>
            </w:r>
          </w:p>
        </w:tc>
        <w:tc>
          <w:tcPr>
            <w:tcW w:w="6521" w:type="dxa"/>
            <w:tcBorders>
              <w:top w:val="single" w:sz="4" w:space="0" w:color="auto"/>
              <w:bottom w:val="single" w:sz="4" w:space="0" w:color="auto"/>
            </w:tcBorders>
            <w:shd w:val="clear" w:color="auto" w:fill="FFFFFF"/>
          </w:tcPr>
          <w:p w:rsidR="002807F0" w:rsidRDefault="002807F0" w:rsidP="00C42214">
            <w:pPr>
              <w:spacing w:before="120" w:after="0"/>
              <w:ind w:left="132"/>
              <w:rPr>
                <w:rFonts w:ascii="Tahoma" w:hAnsi="Tahoma" w:cs="Tahoma"/>
                <w:sz w:val="20"/>
                <w:szCs w:val="20"/>
              </w:rPr>
            </w:pPr>
            <w:r>
              <w:rPr>
                <w:rFonts w:ascii="Tahoma" w:hAnsi="Tahoma" w:cs="Tahoma"/>
                <w:sz w:val="20"/>
                <w:szCs w:val="20"/>
              </w:rPr>
              <w:t>Заменить слова «</w:t>
            </w:r>
            <w:r w:rsidRPr="006807FA">
              <w:rPr>
                <w:rFonts w:ascii="Tahoma" w:hAnsi="Tahoma" w:cs="Tahoma"/>
                <w:sz w:val="20"/>
                <w:szCs w:val="20"/>
              </w:rPr>
              <w:t>к процессам и</w:t>
            </w:r>
            <w:r>
              <w:rPr>
                <w:rFonts w:ascii="Tahoma" w:hAnsi="Tahoma" w:cs="Tahoma"/>
                <w:sz w:val="20"/>
                <w:szCs w:val="20"/>
              </w:rPr>
              <w:t xml:space="preserve"> (или)» на «</w:t>
            </w:r>
            <w:r w:rsidRPr="003C73B9">
              <w:rPr>
                <w:rFonts w:ascii="Tahoma" w:hAnsi="Tahoma" w:cs="Tahoma"/>
                <w:color w:val="FF0000"/>
                <w:sz w:val="20"/>
                <w:szCs w:val="20"/>
              </w:rPr>
              <w:t>объекту и/или аспекту стандартизации</w:t>
            </w:r>
            <w:r>
              <w:rPr>
                <w:rFonts w:ascii="Tahoma" w:hAnsi="Tahoma" w:cs="Tahoma"/>
                <w:sz w:val="20"/>
                <w:szCs w:val="20"/>
              </w:rPr>
              <w:t>».</w:t>
            </w:r>
          </w:p>
          <w:p w:rsidR="00C065AF" w:rsidRDefault="00571A1E" w:rsidP="003B1434">
            <w:pPr>
              <w:spacing w:after="0"/>
              <w:ind w:left="132"/>
              <w:rPr>
                <w:rFonts w:ascii="Tahoma" w:hAnsi="Tahoma" w:cs="Tahoma"/>
                <w:sz w:val="20"/>
                <w:szCs w:val="20"/>
              </w:rPr>
            </w:pPr>
            <w:r>
              <w:rPr>
                <w:rFonts w:ascii="Tahoma" w:hAnsi="Tahoma" w:cs="Tahoma"/>
                <w:sz w:val="20"/>
                <w:szCs w:val="20"/>
              </w:rPr>
              <w:t xml:space="preserve">Второе предложение исключить. </w:t>
            </w:r>
          </w:p>
          <w:p w:rsidR="00C065AF" w:rsidRPr="00C065AF" w:rsidRDefault="00571A1E" w:rsidP="003B1434">
            <w:pPr>
              <w:spacing w:after="0"/>
              <w:ind w:left="132"/>
              <w:rPr>
                <w:rFonts w:ascii="Tahoma" w:hAnsi="Tahoma" w:cs="Tahoma"/>
                <w:i/>
                <w:color w:val="FF0000"/>
                <w:sz w:val="20"/>
                <w:szCs w:val="20"/>
              </w:rPr>
            </w:pPr>
            <w:r w:rsidRPr="00C065AF">
              <w:rPr>
                <w:rFonts w:ascii="Tahoma" w:hAnsi="Tahoma" w:cs="Tahoma"/>
                <w:i/>
                <w:sz w:val="20"/>
                <w:szCs w:val="20"/>
              </w:rPr>
              <w:t>Изменение может вноситься в приложения</w:t>
            </w:r>
            <w:r w:rsidR="005A72C9" w:rsidRPr="00C065AF">
              <w:rPr>
                <w:rFonts w:ascii="Tahoma" w:hAnsi="Tahoma" w:cs="Tahoma"/>
                <w:i/>
                <w:sz w:val="20"/>
                <w:szCs w:val="20"/>
              </w:rPr>
              <w:t>, а уточнение о неизменности года утверждения СТО – излишне</w:t>
            </w:r>
            <w:r w:rsidRPr="00C065AF">
              <w:rPr>
                <w:rFonts w:ascii="Tahoma" w:hAnsi="Tahoma" w:cs="Tahoma"/>
                <w:i/>
                <w:sz w:val="20"/>
                <w:szCs w:val="20"/>
              </w:rPr>
              <w:t>.</w:t>
            </w:r>
            <w:r w:rsidR="003C73B9" w:rsidRPr="00C065AF">
              <w:rPr>
                <w:rFonts w:ascii="Tahoma" w:hAnsi="Tahoma" w:cs="Tahoma"/>
                <w:i/>
                <w:color w:val="FF0000"/>
                <w:sz w:val="20"/>
                <w:szCs w:val="20"/>
              </w:rPr>
              <w:t xml:space="preserve"> </w:t>
            </w:r>
          </w:p>
          <w:p w:rsidR="00571A1E" w:rsidRPr="008B77C1" w:rsidRDefault="003C73B9" w:rsidP="00C42214">
            <w:pPr>
              <w:spacing w:after="120"/>
              <w:ind w:left="132"/>
              <w:rPr>
                <w:rFonts w:ascii="Tahoma" w:hAnsi="Tahoma" w:cs="Tahoma"/>
                <w:sz w:val="20"/>
                <w:szCs w:val="20"/>
              </w:rPr>
            </w:pPr>
            <w:r w:rsidRPr="00C065AF">
              <w:rPr>
                <w:rFonts w:ascii="Tahoma" w:hAnsi="Tahoma" w:cs="Tahoma"/>
                <w:i/>
                <w:color w:val="FF0000"/>
                <w:sz w:val="20"/>
                <w:szCs w:val="20"/>
              </w:rPr>
              <w:t>Не учтены СТО на продукцию, документы и т.д</w:t>
            </w:r>
            <w:r w:rsidRPr="00C065AF">
              <w:rPr>
                <w:rFonts w:ascii="Tahoma" w:hAnsi="Tahoma" w:cs="Tahoma"/>
                <w:i/>
                <w:sz w:val="20"/>
                <w:szCs w:val="20"/>
              </w:rPr>
              <w:t>.</w:t>
            </w:r>
          </w:p>
        </w:tc>
        <w:tc>
          <w:tcPr>
            <w:tcW w:w="6946" w:type="dxa"/>
            <w:tcBorders>
              <w:top w:val="single" w:sz="4" w:space="0" w:color="auto"/>
              <w:bottom w:val="single" w:sz="4" w:space="0" w:color="auto"/>
            </w:tcBorders>
            <w:shd w:val="clear" w:color="auto" w:fill="FFFFFF"/>
          </w:tcPr>
          <w:p w:rsidR="00147BC2" w:rsidRPr="008B77C1" w:rsidRDefault="00571A1E" w:rsidP="00551560">
            <w:pPr>
              <w:spacing w:before="120" w:after="0"/>
              <w:ind w:left="132" w:firstLine="283"/>
              <w:rPr>
                <w:rFonts w:ascii="Tahoma" w:hAnsi="Tahoma" w:cs="Tahoma"/>
                <w:sz w:val="20"/>
                <w:szCs w:val="20"/>
              </w:rPr>
            </w:pPr>
            <w:r>
              <w:rPr>
                <w:rFonts w:ascii="Tahoma" w:hAnsi="Tahoma" w:cs="Tahoma"/>
                <w:sz w:val="20"/>
                <w:szCs w:val="20"/>
              </w:rPr>
              <w:t>«</w:t>
            </w:r>
            <w:r w:rsidRPr="00571A1E">
              <w:rPr>
                <w:rFonts w:ascii="Tahoma" w:hAnsi="Tahoma" w:cs="Tahoma"/>
                <w:sz w:val="20"/>
                <w:szCs w:val="20"/>
              </w:rPr>
              <w:t xml:space="preserve">8.2 Внесение изменений в СТО осуществляют, когда изменяются отдельные требования к </w:t>
            </w:r>
            <w:r w:rsidRPr="006B6934">
              <w:rPr>
                <w:rFonts w:ascii="Tahoma" w:hAnsi="Tahoma" w:cs="Tahoma"/>
                <w:color w:val="FF0000"/>
                <w:sz w:val="20"/>
                <w:szCs w:val="20"/>
              </w:rPr>
              <w:t>объекту и/или аспекту стандартизации</w:t>
            </w:r>
            <w:r w:rsidRPr="00571A1E">
              <w:rPr>
                <w:rFonts w:ascii="Tahoma" w:hAnsi="Tahoma" w:cs="Tahoma"/>
                <w:sz w:val="20"/>
                <w:szCs w:val="20"/>
              </w:rPr>
              <w:t xml:space="preserve">, не оказывающие существенного влияния на их назначение и область применения. </w:t>
            </w:r>
            <w:r w:rsidRPr="005A72C9">
              <w:rPr>
                <w:rFonts w:ascii="Tahoma" w:hAnsi="Tahoma" w:cs="Tahoma"/>
                <w:strike/>
                <w:color w:val="FF0000"/>
                <w:sz w:val="20"/>
                <w:szCs w:val="20"/>
              </w:rPr>
              <w:t>При этом изменения вносят в текст СТО, и год его утверждения не меняется</w:t>
            </w:r>
            <w:r w:rsidRPr="00571A1E">
              <w:rPr>
                <w:rFonts w:ascii="Tahoma" w:hAnsi="Tahoma" w:cs="Tahoma"/>
                <w:sz w:val="20"/>
                <w:szCs w:val="20"/>
              </w:rPr>
              <w:t>.</w:t>
            </w:r>
            <w:r>
              <w:rPr>
                <w:rFonts w:ascii="Tahoma" w:hAnsi="Tahoma" w:cs="Tahoma"/>
                <w:sz w:val="20"/>
                <w:szCs w:val="20"/>
              </w:rPr>
              <w:t>»</w:t>
            </w:r>
          </w:p>
        </w:tc>
      </w:tr>
      <w:tr w:rsidR="00147BC2" w:rsidRPr="008B77C1" w:rsidTr="009D5CEA">
        <w:trPr>
          <w:jc w:val="center"/>
        </w:trPr>
        <w:tc>
          <w:tcPr>
            <w:tcW w:w="2263" w:type="dxa"/>
            <w:tcBorders>
              <w:top w:val="single" w:sz="4" w:space="0" w:color="auto"/>
              <w:bottom w:val="single" w:sz="4" w:space="0" w:color="auto"/>
            </w:tcBorders>
            <w:shd w:val="clear" w:color="auto" w:fill="FFFFFF"/>
          </w:tcPr>
          <w:p w:rsidR="00147BC2" w:rsidRPr="008B77C1" w:rsidRDefault="005A72C9" w:rsidP="005F4F7A">
            <w:pPr>
              <w:spacing w:after="0"/>
              <w:rPr>
                <w:rFonts w:ascii="Tahoma" w:hAnsi="Tahoma" w:cs="Tahoma"/>
                <w:sz w:val="20"/>
                <w:szCs w:val="20"/>
              </w:rPr>
            </w:pPr>
            <w:r>
              <w:rPr>
                <w:rFonts w:ascii="Tahoma" w:hAnsi="Tahoma" w:cs="Tahoma"/>
                <w:sz w:val="20"/>
                <w:szCs w:val="20"/>
              </w:rPr>
              <w:t>Пункт 8.</w:t>
            </w:r>
            <w:r w:rsidR="005F4F7A">
              <w:rPr>
                <w:rFonts w:ascii="Tahoma" w:hAnsi="Tahoma" w:cs="Tahoma"/>
                <w:sz w:val="20"/>
                <w:szCs w:val="20"/>
              </w:rPr>
              <w:t>5</w:t>
            </w:r>
          </w:p>
        </w:tc>
        <w:tc>
          <w:tcPr>
            <w:tcW w:w="6521" w:type="dxa"/>
            <w:tcBorders>
              <w:top w:val="single" w:sz="4" w:space="0" w:color="auto"/>
              <w:bottom w:val="single" w:sz="4" w:space="0" w:color="auto"/>
            </w:tcBorders>
            <w:shd w:val="clear" w:color="auto" w:fill="FFFFFF"/>
          </w:tcPr>
          <w:p w:rsidR="00147BC2" w:rsidRDefault="005F4F7A" w:rsidP="00C42214">
            <w:pPr>
              <w:spacing w:before="120" w:after="0"/>
              <w:ind w:left="132"/>
              <w:rPr>
                <w:rFonts w:ascii="Tahoma" w:hAnsi="Tahoma" w:cs="Tahoma"/>
                <w:sz w:val="20"/>
                <w:szCs w:val="20"/>
              </w:rPr>
            </w:pPr>
            <w:r>
              <w:rPr>
                <w:rFonts w:ascii="Tahoma" w:hAnsi="Tahoma" w:cs="Tahoma"/>
                <w:sz w:val="20"/>
                <w:szCs w:val="20"/>
              </w:rPr>
              <w:t xml:space="preserve">Заменить слова </w:t>
            </w:r>
            <w:r w:rsidR="00D67ADC">
              <w:rPr>
                <w:rFonts w:ascii="Tahoma" w:hAnsi="Tahoma" w:cs="Tahoma"/>
                <w:sz w:val="20"/>
                <w:szCs w:val="20"/>
              </w:rPr>
              <w:t>«</w:t>
            </w:r>
            <w:r w:rsidR="00D67ADC" w:rsidRPr="00D67ADC">
              <w:rPr>
                <w:rFonts w:ascii="Tahoma" w:hAnsi="Tahoma" w:cs="Tahoma"/>
                <w:sz w:val="20"/>
                <w:szCs w:val="20"/>
              </w:rPr>
              <w:t>на процессы, выполняемые</w:t>
            </w:r>
            <w:r w:rsidR="00D67ADC">
              <w:rPr>
                <w:rFonts w:ascii="Tahoma" w:hAnsi="Tahoma" w:cs="Tahoma"/>
                <w:sz w:val="20"/>
                <w:szCs w:val="20"/>
              </w:rPr>
              <w:t>» на «</w:t>
            </w:r>
            <w:r w:rsidR="00D67ADC" w:rsidRPr="00D67ADC">
              <w:rPr>
                <w:rFonts w:ascii="Tahoma" w:hAnsi="Tahoma" w:cs="Tahoma"/>
                <w:color w:val="FF0000"/>
                <w:sz w:val="20"/>
                <w:szCs w:val="20"/>
              </w:rPr>
              <w:t>используемые</w:t>
            </w:r>
            <w:r w:rsidR="00D67ADC">
              <w:rPr>
                <w:rFonts w:ascii="Tahoma" w:hAnsi="Tahoma" w:cs="Tahoma"/>
                <w:sz w:val="20"/>
                <w:szCs w:val="20"/>
              </w:rPr>
              <w:t>»</w:t>
            </w:r>
          </w:p>
          <w:p w:rsidR="00F0781C" w:rsidRPr="00F0781C" w:rsidRDefault="00F0781C" w:rsidP="00F0781C">
            <w:pPr>
              <w:spacing w:before="120" w:after="0"/>
              <w:ind w:left="132"/>
              <w:rPr>
                <w:rFonts w:ascii="Tahoma" w:hAnsi="Tahoma" w:cs="Tahoma"/>
                <w:i/>
                <w:sz w:val="20"/>
                <w:szCs w:val="20"/>
              </w:rPr>
            </w:pPr>
            <w:r w:rsidRPr="00F0781C">
              <w:rPr>
                <w:rFonts w:ascii="Tahoma" w:hAnsi="Tahoma" w:cs="Tahoma"/>
                <w:i/>
                <w:color w:val="FF0000"/>
                <w:sz w:val="20"/>
                <w:szCs w:val="20"/>
              </w:rPr>
              <w:t>Не учтены СТО на продукцию, услуги, документы и т.</w:t>
            </w:r>
            <w:r w:rsidRPr="00F0781C">
              <w:rPr>
                <w:rFonts w:ascii="Tahoma" w:hAnsi="Tahoma" w:cs="Tahoma"/>
                <w:i/>
                <w:sz w:val="20"/>
                <w:szCs w:val="20"/>
              </w:rPr>
              <w:t>д.</w:t>
            </w:r>
          </w:p>
          <w:p w:rsidR="005F4F7A" w:rsidRPr="008B77C1" w:rsidRDefault="005F4F7A" w:rsidP="00572FAF">
            <w:pPr>
              <w:spacing w:after="0"/>
              <w:ind w:left="132"/>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147BC2" w:rsidRDefault="005F4F7A" w:rsidP="003B1434">
            <w:pPr>
              <w:spacing w:before="120" w:after="0"/>
              <w:ind w:left="132"/>
              <w:rPr>
                <w:rFonts w:ascii="Tahoma" w:hAnsi="Tahoma" w:cs="Tahoma"/>
                <w:sz w:val="20"/>
                <w:szCs w:val="20"/>
              </w:rPr>
            </w:pPr>
            <w:r w:rsidRPr="005F4F7A">
              <w:rPr>
                <w:rFonts w:ascii="Tahoma" w:hAnsi="Tahoma" w:cs="Tahoma"/>
                <w:sz w:val="20"/>
                <w:szCs w:val="20"/>
              </w:rPr>
              <w:t>8.5 Изменения к СТО</w:t>
            </w:r>
            <w:r w:rsidR="00D67ADC" w:rsidRPr="00D67ADC">
              <w:rPr>
                <w:rFonts w:ascii="Tahoma" w:hAnsi="Tahoma" w:cs="Tahoma"/>
                <w:color w:val="FF0000"/>
                <w:sz w:val="20"/>
                <w:szCs w:val="20"/>
              </w:rPr>
              <w:t>,</w:t>
            </w:r>
            <w:r w:rsidR="00D67ADC" w:rsidRPr="00D67ADC">
              <w:rPr>
                <w:color w:val="FF0000"/>
              </w:rPr>
              <w:t xml:space="preserve"> </w:t>
            </w:r>
            <w:r w:rsidR="00D67ADC" w:rsidRPr="00D67ADC">
              <w:rPr>
                <w:rFonts w:ascii="Tahoma" w:hAnsi="Tahoma" w:cs="Tahoma"/>
                <w:color w:val="FF0000"/>
                <w:sz w:val="20"/>
                <w:szCs w:val="20"/>
              </w:rPr>
              <w:t>используемые</w:t>
            </w:r>
            <w:r w:rsidRPr="00D67ADC">
              <w:rPr>
                <w:rFonts w:ascii="Tahoma" w:hAnsi="Tahoma" w:cs="Tahoma"/>
                <w:color w:val="FF0000"/>
                <w:sz w:val="20"/>
                <w:szCs w:val="20"/>
              </w:rPr>
              <w:t xml:space="preserve"> </w:t>
            </w:r>
            <w:r w:rsidRPr="005F4F7A">
              <w:rPr>
                <w:rFonts w:ascii="Tahoma" w:hAnsi="Tahoma" w:cs="Tahoma"/>
                <w:sz w:val="20"/>
                <w:szCs w:val="20"/>
              </w:rPr>
              <w:t>для собственных нужд организации, вносит разработчик СТО по согласованию с заинтересованными подразделениями организации.</w:t>
            </w:r>
          </w:p>
          <w:p w:rsidR="00C42214" w:rsidRDefault="00C42214" w:rsidP="003B1434">
            <w:pPr>
              <w:spacing w:before="120" w:after="0"/>
              <w:ind w:left="132"/>
              <w:rPr>
                <w:rFonts w:ascii="Tahoma" w:hAnsi="Tahoma" w:cs="Tahoma"/>
                <w:sz w:val="20"/>
                <w:szCs w:val="20"/>
              </w:rPr>
            </w:pPr>
          </w:p>
          <w:p w:rsidR="00C42214" w:rsidRPr="008B77C1" w:rsidRDefault="00C42214" w:rsidP="003B1434">
            <w:pPr>
              <w:spacing w:before="120" w:after="0"/>
              <w:ind w:left="132"/>
              <w:rPr>
                <w:rFonts w:ascii="Tahoma" w:hAnsi="Tahoma" w:cs="Tahoma"/>
                <w:sz w:val="20"/>
                <w:szCs w:val="20"/>
              </w:rPr>
            </w:pPr>
          </w:p>
        </w:tc>
      </w:tr>
      <w:tr w:rsidR="00246832" w:rsidRPr="008B77C1" w:rsidTr="009D5CEA">
        <w:trPr>
          <w:jc w:val="center"/>
        </w:trPr>
        <w:tc>
          <w:tcPr>
            <w:tcW w:w="2263" w:type="dxa"/>
            <w:tcBorders>
              <w:top w:val="single" w:sz="4" w:space="0" w:color="auto"/>
              <w:bottom w:val="single" w:sz="4" w:space="0" w:color="auto"/>
            </w:tcBorders>
            <w:shd w:val="clear" w:color="auto" w:fill="FFFFFF"/>
          </w:tcPr>
          <w:p w:rsidR="00246832" w:rsidRPr="00353C22" w:rsidRDefault="00246832" w:rsidP="00BD7448">
            <w:pPr>
              <w:spacing w:after="0"/>
              <w:rPr>
                <w:rFonts w:ascii="Tahoma" w:hAnsi="Tahoma" w:cs="Tahoma"/>
                <w:sz w:val="20"/>
                <w:szCs w:val="20"/>
                <w:highlight w:val="yellow"/>
              </w:rPr>
            </w:pPr>
            <w:r w:rsidRPr="008B5722">
              <w:rPr>
                <w:rFonts w:ascii="Tahoma" w:hAnsi="Tahoma" w:cs="Tahoma"/>
                <w:color w:val="FF0000"/>
                <w:sz w:val="20"/>
                <w:szCs w:val="20"/>
              </w:rPr>
              <w:lastRenderedPageBreak/>
              <w:t>Пункты 8.12 – 8.15</w:t>
            </w:r>
          </w:p>
        </w:tc>
        <w:tc>
          <w:tcPr>
            <w:tcW w:w="6521" w:type="dxa"/>
            <w:tcBorders>
              <w:top w:val="single" w:sz="4" w:space="0" w:color="auto"/>
              <w:bottom w:val="single" w:sz="4" w:space="0" w:color="auto"/>
            </w:tcBorders>
            <w:shd w:val="clear" w:color="auto" w:fill="FFFFFF"/>
          </w:tcPr>
          <w:p w:rsidR="00246832" w:rsidRDefault="00246832" w:rsidP="00E24EE6">
            <w:pPr>
              <w:spacing w:before="120" w:after="0"/>
              <w:ind w:left="132"/>
              <w:rPr>
                <w:rFonts w:ascii="Tahoma" w:hAnsi="Tahoma" w:cs="Tahoma"/>
                <w:color w:val="FF0000"/>
                <w:sz w:val="20"/>
                <w:szCs w:val="20"/>
              </w:rPr>
            </w:pPr>
            <w:r>
              <w:rPr>
                <w:rFonts w:ascii="Tahoma" w:hAnsi="Tahoma" w:cs="Tahoma"/>
                <w:color w:val="FF0000"/>
                <w:sz w:val="20"/>
                <w:szCs w:val="20"/>
              </w:rPr>
              <w:t>Изложить в новой редакции – см. «предлагаемую редакцию».</w:t>
            </w:r>
          </w:p>
          <w:p w:rsidR="00246832" w:rsidRDefault="00246832" w:rsidP="00BD7448">
            <w:pPr>
              <w:spacing w:after="0"/>
              <w:ind w:left="132"/>
              <w:rPr>
                <w:rFonts w:ascii="Tahoma" w:hAnsi="Tahoma" w:cs="Tahoma"/>
                <w:color w:val="FF0000"/>
                <w:sz w:val="20"/>
                <w:szCs w:val="20"/>
              </w:rPr>
            </w:pPr>
          </w:p>
          <w:p w:rsidR="00B9304A" w:rsidRDefault="00B9304A" w:rsidP="00BD7448">
            <w:pPr>
              <w:spacing w:after="0"/>
              <w:ind w:left="132"/>
              <w:rPr>
                <w:rFonts w:ascii="Tahoma" w:hAnsi="Tahoma" w:cs="Tahoma"/>
                <w:sz w:val="20"/>
                <w:szCs w:val="20"/>
              </w:rPr>
            </w:pPr>
            <w:r w:rsidRPr="00B9304A">
              <w:rPr>
                <w:rFonts w:ascii="Tahoma" w:hAnsi="Tahoma" w:cs="Tahoma"/>
                <w:sz w:val="20"/>
                <w:szCs w:val="20"/>
              </w:rPr>
              <w:t xml:space="preserve">Ссылка на </w:t>
            </w:r>
            <w:r w:rsidR="008B5722">
              <w:rPr>
                <w:rFonts w:ascii="Tahoma" w:hAnsi="Tahoma" w:cs="Tahoma"/>
                <w:sz w:val="20"/>
                <w:szCs w:val="20"/>
              </w:rPr>
              <w:t>приложение Г (</w:t>
            </w:r>
            <w:r w:rsidRPr="00B9304A">
              <w:rPr>
                <w:rFonts w:ascii="Tahoma" w:hAnsi="Tahoma" w:cs="Tahoma"/>
                <w:sz w:val="20"/>
                <w:szCs w:val="20"/>
              </w:rPr>
              <w:t>форму листа регистрации изменений</w:t>
            </w:r>
            <w:r w:rsidR="008B5722">
              <w:rPr>
                <w:rFonts w:ascii="Tahoma" w:hAnsi="Tahoma" w:cs="Tahoma"/>
                <w:sz w:val="20"/>
                <w:szCs w:val="20"/>
              </w:rPr>
              <w:t>)</w:t>
            </w:r>
            <w:r w:rsidRPr="00B9304A">
              <w:rPr>
                <w:rFonts w:ascii="Tahoma" w:hAnsi="Tahoma" w:cs="Tahoma"/>
                <w:sz w:val="20"/>
                <w:szCs w:val="20"/>
              </w:rPr>
              <w:t xml:space="preserve"> должна быть как на рекомендуем</w:t>
            </w:r>
            <w:r w:rsidR="008B5722">
              <w:rPr>
                <w:rFonts w:ascii="Tahoma" w:hAnsi="Tahoma" w:cs="Tahoma"/>
                <w:sz w:val="20"/>
                <w:szCs w:val="20"/>
              </w:rPr>
              <w:t>ое</w:t>
            </w:r>
            <w:r w:rsidRPr="00B9304A">
              <w:rPr>
                <w:rFonts w:ascii="Tahoma" w:hAnsi="Tahoma" w:cs="Tahoma"/>
                <w:sz w:val="20"/>
                <w:szCs w:val="20"/>
              </w:rPr>
              <w:t xml:space="preserve"> или как на пример. (сама форма в приложении проекта – рекомендуемая).</w:t>
            </w:r>
          </w:p>
          <w:p w:rsidR="00B9304A" w:rsidRPr="00B9304A" w:rsidRDefault="00B9304A" w:rsidP="00BD7448">
            <w:pPr>
              <w:spacing w:after="0"/>
              <w:ind w:left="132"/>
              <w:rPr>
                <w:rFonts w:ascii="Tahoma" w:hAnsi="Tahoma" w:cs="Tahoma"/>
                <w:sz w:val="20"/>
                <w:szCs w:val="20"/>
              </w:rPr>
            </w:pPr>
          </w:p>
          <w:p w:rsidR="00246832" w:rsidRPr="00A81EF4" w:rsidRDefault="00246832" w:rsidP="00BD7448">
            <w:pPr>
              <w:spacing w:after="0"/>
              <w:ind w:left="132" w:right="132" w:firstLine="284"/>
              <w:jc w:val="both"/>
              <w:rPr>
                <w:rFonts w:ascii="Tahoma" w:hAnsi="Tahoma" w:cs="Tahoma"/>
                <w:i/>
                <w:sz w:val="20"/>
                <w:szCs w:val="20"/>
              </w:rPr>
            </w:pPr>
            <w:r w:rsidRPr="00A81EF4">
              <w:rPr>
                <w:rFonts w:ascii="Tahoma" w:hAnsi="Tahoma" w:cs="Tahoma"/>
                <w:i/>
                <w:sz w:val="20"/>
                <w:szCs w:val="20"/>
              </w:rPr>
              <w:t>Организация должна иметь право самостоятельно устанавливать порядок внесения изменений в копии (экземпляры) СТО, в том числе устанавливать форму листа регистрации изменения.</w:t>
            </w:r>
          </w:p>
          <w:p w:rsidR="00246832" w:rsidRPr="00A81EF4" w:rsidRDefault="00246832" w:rsidP="00BD7448">
            <w:pPr>
              <w:spacing w:after="0"/>
              <w:ind w:left="132" w:right="132" w:firstLine="284"/>
              <w:jc w:val="both"/>
              <w:rPr>
                <w:rFonts w:ascii="Tahoma" w:hAnsi="Tahoma" w:cs="Tahoma"/>
                <w:i/>
                <w:sz w:val="20"/>
                <w:szCs w:val="20"/>
              </w:rPr>
            </w:pPr>
            <w:r w:rsidRPr="00A81EF4">
              <w:rPr>
                <w:rFonts w:ascii="Tahoma" w:hAnsi="Tahoma" w:cs="Tahoma"/>
                <w:i/>
                <w:sz w:val="20"/>
                <w:szCs w:val="20"/>
              </w:rPr>
              <w:t>Устанавливаемые проектом требования по внесению утверждённых изменений в учтённые копии методом замены листов не всегда применимы и противоречат положениями пункта 4.12.</w:t>
            </w:r>
          </w:p>
          <w:p w:rsidR="00246832" w:rsidRPr="00A81EF4" w:rsidRDefault="00246832" w:rsidP="00BD7448">
            <w:pPr>
              <w:spacing w:after="0"/>
              <w:ind w:left="132" w:right="132" w:firstLine="284"/>
              <w:jc w:val="both"/>
              <w:rPr>
                <w:rFonts w:ascii="Tahoma" w:hAnsi="Tahoma" w:cs="Tahoma"/>
                <w:i/>
                <w:sz w:val="20"/>
                <w:szCs w:val="20"/>
              </w:rPr>
            </w:pPr>
            <w:r w:rsidRPr="00A81EF4">
              <w:rPr>
                <w:rFonts w:ascii="Tahoma" w:hAnsi="Tahoma" w:cs="Tahoma"/>
                <w:i/>
                <w:sz w:val="20"/>
                <w:szCs w:val="20"/>
              </w:rPr>
              <w:t xml:space="preserve">Например, в случае издания в организации учтённых копий типографским способом, в </w:t>
            </w:r>
            <w:proofErr w:type="spellStart"/>
            <w:r w:rsidRPr="00A81EF4">
              <w:rPr>
                <w:rFonts w:ascii="Tahoma" w:hAnsi="Tahoma" w:cs="Tahoma"/>
                <w:i/>
                <w:sz w:val="20"/>
                <w:szCs w:val="20"/>
              </w:rPr>
              <w:t>т.ч</w:t>
            </w:r>
            <w:proofErr w:type="spellEnd"/>
            <w:r w:rsidRPr="00A81EF4">
              <w:rPr>
                <w:rFonts w:ascii="Tahoma" w:hAnsi="Tahoma" w:cs="Tahoma"/>
                <w:i/>
                <w:sz w:val="20"/>
                <w:szCs w:val="20"/>
              </w:rPr>
              <w:t>. созданием брошюр, замена листов потребует нового издания и тиражирования, что нецелесообразно.</w:t>
            </w:r>
          </w:p>
          <w:p w:rsidR="00246832" w:rsidRPr="00A81EF4" w:rsidRDefault="00246832" w:rsidP="00BD7448">
            <w:pPr>
              <w:spacing w:after="0"/>
              <w:ind w:left="132" w:right="132" w:firstLine="284"/>
              <w:jc w:val="both"/>
              <w:rPr>
                <w:rFonts w:ascii="Tahoma" w:hAnsi="Tahoma" w:cs="Tahoma"/>
                <w:i/>
                <w:sz w:val="20"/>
                <w:szCs w:val="20"/>
              </w:rPr>
            </w:pPr>
            <w:r w:rsidRPr="00A81EF4">
              <w:rPr>
                <w:rFonts w:ascii="Tahoma" w:hAnsi="Tahoma" w:cs="Tahoma"/>
                <w:i/>
                <w:sz w:val="20"/>
                <w:szCs w:val="20"/>
              </w:rPr>
              <w:t>Должна быть предусмотрена возможность применения в организации-разработчике экземпляра СТО с копией изменения без замены листов и «зачёркивания».</w:t>
            </w:r>
          </w:p>
          <w:p w:rsidR="00246832" w:rsidRPr="00A81EF4" w:rsidRDefault="00246832" w:rsidP="00BD7448">
            <w:pPr>
              <w:spacing w:after="0"/>
              <w:ind w:left="132" w:right="132" w:firstLine="284"/>
              <w:jc w:val="both"/>
              <w:rPr>
                <w:rFonts w:ascii="Tahoma" w:hAnsi="Tahoma" w:cs="Tahoma"/>
                <w:i/>
                <w:color w:val="FF0000"/>
                <w:sz w:val="20"/>
                <w:szCs w:val="20"/>
              </w:rPr>
            </w:pPr>
            <w:r w:rsidRPr="00A81EF4">
              <w:rPr>
                <w:rFonts w:ascii="Tahoma" w:hAnsi="Tahoma" w:cs="Tahoma"/>
                <w:i/>
                <w:sz w:val="20"/>
                <w:szCs w:val="20"/>
              </w:rPr>
              <w:t xml:space="preserve">Такое право «самим устанавливать порядок внесения изменений в копии» предусмотрено в проекте только для потребителя. </w:t>
            </w:r>
            <w:r w:rsidRPr="00A81EF4">
              <w:rPr>
                <w:rFonts w:ascii="Tahoma" w:hAnsi="Tahoma" w:cs="Tahoma"/>
                <w:i/>
                <w:color w:val="FF0000"/>
                <w:sz w:val="20"/>
                <w:szCs w:val="20"/>
              </w:rPr>
              <w:t xml:space="preserve">Необходимо его распространить на разработчика, а </w:t>
            </w:r>
            <w:r w:rsidR="00922287">
              <w:rPr>
                <w:rFonts w:ascii="Tahoma" w:hAnsi="Tahoma" w:cs="Tahoma"/>
                <w:i/>
                <w:color w:val="FF0000"/>
                <w:sz w:val="20"/>
                <w:szCs w:val="20"/>
              </w:rPr>
              <w:t>способы внесения изменения в экземпляры</w:t>
            </w:r>
            <w:r w:rsidRPr="00A81EF4">
              <w:rPr>
                <w:rFonts w:ascii="Tahoma" w:hAnsi="Tahoma" w:cs="Tahoma"/>
                <w:i/>
                <w:color w:val="FF0000"/>
                <w:sz w:val="20"/>
                <w:szCs w:val="20"/>
              </w:rPr>
              <w:t>, изложенные в проект</w:t>
            </w:r>
            <w:r w:rsidR="00922287">
              <w:rPr>
                <w:rFonts w:ascii="Tahoma" w:hAnsi="Tahoma" w:cs="Tahoma"/>
                <w:i/>
                <w:color w:val="FF0000"/>
                <w:sz w:val="20"/>
                <w:szCs w:val="20"/>
              </w:rPr>
              <w:t>е</w:t>
            </w:r>
            <w:r w:rsidRPr="00A81EF4">
              <w:rPr>
                <w:rFonts w:ascii="Tahoma" w:hAnsi="Tahoma" w:cs="Tahoma"/>
                <w:i/>
                <w:color w:val="FF0000"/>
                <w:sz w:val="20"/>
                <w:szCs w:val="20"/>
              </w:rPr>
              <w:t>, привести в качестве примера.</w:t>
            </w:r>
          </w:p>
          <w:p w:rsidR="00246832" w:rsidRDefault="00246832" w:rsidP="00BD7448">
            <w:pPr>
              <w:spacing w:after="0"/>
              <w:rPr>
                <w:rFonts w:ascii="Tahoma" w:hAnsi="Tahoma" w:cs="Tahoma"/>
                <w:sz w:val="20"/>
                <w:szCs w:val="20"/>
              </w:rPr>
            </w:pPr>
          </w:p>
          <w:p w:rsidR="00C42214" w:rsidRPr="008B77C1" w:rsidRDefault="00C42214" w:rsidP="00BD7448">
            <w:pPr>
              <w:spacing w:after="0"/>
              <w:rPr>
                <w:rFonts w:ascii="Tahoma" w:hAnsi="Tahoma" w:cs="Tahoma"/>
                <w:sz w:val="20"/>
                <w:szCs w:val="20"/>
              </w:rPr>
            </w:pPr>
          </w:p>
        </w:tc>
        <w:tc>
          <w:tcPr>
            <w:tcW w:w="6946" w:type="dxa"/>
            <w:tcBorders>
              <w:top w:val="single" w:sz="4" w:space="0" w:color="auto"/>
              <w:bottom w:val="single" w:sz="4" w:space="0" w:color="auto"/>
            </w:tcBorders>
            <w:shd w:val="clear" w:color="auto" w:fill="FFFFFF"/>
          </w:tcPr>
          <w:p w:rsidR="00246832" w:rsidRDefault="00246832" w:rsidP="00E24EE6">
            <w:pPr>
              <w:spacing w:before="120" w:after="0"/>
              <w:ind w:left="132" w:firstLine="283"/>
              <w:rPr>
                <w:rFonts w:ascii="Tahoma" w:hAnsi="Tahoma" w:cs="Tahoma"/>
                <w:sz w:val="20"/>
                <w:szCs w:val="20"/>
              </w:rPr>
            </w:pPr>
            <w:r>
              <w:rPr>
                <w:rFonts w:ascii="Tahoma" w:hAnsi="Tahoma" w:cs="Tahoma"/>
                <w:sz w:val="20"/>
                <w:szCs w:val="20"/>
              </w:rPr>
              <w:t>«</w:t>
            </w:r>
            <w:r w:rsidRPr="00C92061">
              <w:rPr>
                <w:rFonts w:ascii="Tahoma" w:hAnsi="Tahoma" w:cs="Tahoma"/>
                <w:sz w:val="20"/>
                <w:szCs w:val="20"/>
              </w:rPr>
              <w:t xml:space="preserve">8.12 </w:t>
            </w:r>
            <w:r w:rsidRPr="00C57BC5">
              <w:rPr>
                <w:rFonts w:ascii="Tahoma" w:hAnsi="Tahoma" w:cs="Tahoma"/>
                <w:sz w:val="20"/>
                <w:szCs w:val="20"/>
              </w:rPr>
              <w:t xml:space="preserve">Порядок </w:t>
            </w:r>
            <w:r>
              <w:rPr>
                <w:rFonts w:ascii="Tahoma" w:hAnsi="Tahoma" w:cs="Tahoma"/>
                <w:sz w:val="20"/>
                <w:szCs w:val="20"/>
              </w:rPr>
              <w:t xml:space="preserve">внесения изменений в экземпляры СТО </w:t>
            </w:r>
            <w:r w:rsidRPr="006E6845">
              <w:rPr>
                <w:rFonts w:ascii="Tahoma" w:hAnsi="Tahoma" w:cs="Tahoma"/>
                <w:color w:val="FF0000"/>
                <w:sz w:val="20"/>
                <w:szCs w:val="20"/>
              </w:rPr>
              <w:t>устанавливает</w:t>
            </w:r>
            <w:r>
              <w:rPr>
                <w:rFonts w:ascii="Tahoma" w:hAnsi="Tahoma" w:cs="Tahoma"/>
                <w:sz w:val="20"/>
                <w:szCs w:val="20"/>
              </w:rPr>
              <w:t xml:space="preserve"> </w:t>
            </w:r>
            <w:r w:rsidRPr="00933208">
              <w:rPr>
                <w:rFonts w:ascii="Tahoma" w:hAnsi="Tahoma" w:cs="Tahoma"/>
                <w:color w:val="FF0000"/>
                <w:sz w:val="20"/>
                <w:szCs w:val="20"/>
              </w:rPr>
              <w:t>организаци</w:t>
            </w:r>
            <w:r>
              <w:rPr>
                <w:rFonts w:ascii="Tahoma" w:hAnsi="Tahoma" w:cs="Tahoma"/>
                <w:color w:val="FF0000"/>
                <w:sz w:val="20"/>
                <w:szCs w:val="20"/>
              </w:rPr>
              <w:t>я</w:t>
            </w:r>
            <w:r w:rsidRPr="00933208">
              <w:rPr>
                <w:rFonts w:ascii="Tahoma" w:hAnsi="Tahoma" w:cs="Tahoma"/>
                <w:color w:val="FF0000"/>
                <w:sz w:val="20"/>
                <w:szCs w:val="20"/>
              </w:rPr>
              <w:t>.</w:t>
            </w:r>
          </w:p>
          <w:p w:rsidR="00246832" w:rsidRPr="00C92061" w:rsidRDefault="00246832" w:rsidP="00BD7448">
            <w:pPr>
              <w:spacing w:after="0" w:line="240" w:lineRule="auto"/>
              <w:ind w:left="132" w:firstLine="283"/>
              <w:jc w:val="both"/>
              <w:rPr>
                <w:rFonts w:ascii="Tahoma" w:hAnsi="Tahoma" w:cs="Tahoma"/>
                <w:sz w:val="20"/>
                <w:szCs w:val="20"/>
              </w:rPr>
            </w:pPr>
            <w:r>
              <w:rPr>
                <w:rFonts w:ascii="Tahoma" w:hAnsi="Tahoma" w:cs="Tahoma"/>
                <w:sz w:val="20"/>
                <w:szCs w:val="20"/>
              </w:rPr>
              <w:t>8.1</w:t>
            </w:r>
            <w:r w:rsidRPr="00AF34AB">
              <w:rPr>
                <w:rFonts w:ascii="Tahoma" w:hAnsi="Tahoma" w:cs="Tahoma"/>
                <w:color w:val="FF0000"/>
                <w:sz w:val="20"/>
                <w:szCs w:val="20"/>
              </w:rPr>
              <w:t>3</w:t>
            </w:r>
            <w:r>
              <w:rPr>
                <w:rFonts w:ascii="Tahoma" w:hAnsi="Tahoma" w:cs="Tahoma"/>
                <w:sz w:val="20"/>
                <w:szCs w:val="20"/>
              </w:rPr>
              <w:t xml:space="preserve"> </w:t>
            </w:r>
            <w:r w:rsidRPr="00C92061">
              <w:rPr>
                <w:rFonts w:ascii="Tahoma" w:hAnsi="Tahoma" w:cs="Tahoma"/>
                <w:sz w:val="20"/>
                <w:szCs w:val="20"/>
              </w:rPr>
              <w:t xml:space="preserve">Внесение изменений в экземпляры СТО </w:t>
            </w:r>
            <w:r>
              <w:rPr>
                <w:rFonts w:ascii="Tahoma" w:hAnsi="Tahoma" w:cs="Tahoma"/>
                <w:color w:val="FF0000"/>
                <w:sz w:val="20"/>
                <w:szCs w:val="20"/>
              </w:rPr>
              <w:t>возможно</w:t>
            </w:r>
            <w:r w:rsidRPr="00C92061">
              <w:rPr>
                <w:rFonts w:ascii="Tahoma" w:hAnsi="Tahoma" w:cs="Tahoma"/>
                <w:sz w:val="20"/>
                <w:szCs w:val="20"/>
              </w:rPr>
              <w:t xml:space="preserve"> следующим образом:</w:t>
            </w:r>
          </w:p>
          <w:p w:rsidR="00246832" w:rsidRDefault="00246832" w:rsidP="00BD7448">
            <w:pPr>
              <w:spacing w:after="0" w:line="240" w:lineRule="auto"/>
              <w:ind w:left="132" w:firstLine="283"/>
              <w:jc w:val="both"/>
              <w:rPr>
                <w:rFonts w:ascii="Tahoma" w:hAnsi="Tahoma" w:cs="Tahoma"/>
                <w:sz w:val="20"/>
                <w:szCs w:val="20"/>
              </w:rPr>
            </w:pPr>
            <w:r>
              <w:rPr>
                <w:rFonts w:ascii="Tahoma" w:hAnsi="Tahoma" w:cs="Tahoma"/>
                <w:sz w:val="20"/>
                <w:szCs w:val="20"/>
              </w:rPr>
              <w:t>-</w:t>
            </w:r>
            <w:r w:rsidRPr="00C92061">
              <w:rPr>
                <w:rFonts w:ascii="Tahoma" w:hAnsi="Tahoma" w:cs="Tahoma"/>
                <w:sz w:val="20"/>
                <w:szCs w:val="20"/>
              </w:rPr>
              <w:tab/>
            </w:r>
            <w:r w:rsidRPr="00445E26">
              <w:rPr>
                <w:rFonts w:ascii="Tahoma" w:hAnsi="Tahoma" w:cs="Tahoma"/>
                <w:color w:val="FF0000"/>
                <w:sz w:val="20"/>
                <w:szCs w:val="20"/>
              </w:rPr>
              <w:t xml:space="preserve">использовать </w:t>
            </w:r>
            <w:r>
              <w:rPr>
                <w:rFonts w:ascii="Tahoma" w:hAnsi="Tahoma" w:cs="Tahoma"/>
                <w:color w:val="FF0000"/>
                <w:sz w:val="20"/>
                <w:szCs w:val="20"/>
              </w:rPr>
              <w:t>экземпляры</w:t>
            </w:r>
            <w:r w:rsidRPr="00445E26">
              <w:rPr>
                <w:rFonts w:ascii="Tahoma" w:hAnsi="Tahoma" w:cs="Tahoma"/>
                <w:color w:val="FF0000"/>
                <w:sz w:val="20"/>
                <w:szCs w:val="20"/>
              </w:rPr>
              <w:t xml:space="preserve"> СТО с </w:t>
            </w:r>
            <w:r>
              <w:rPr>
                <w:rFonts w:ascii="Tahoma" w:hAnsi="Tahoma" w:cs="Tahoma"/>
                <w:color w:val="FF0000"/>
                <w:sz w:val="20"/>
                <w:szCs w:val="20"/>
              </w:rPr>
              <w:t xml:space="preserve">копиями </w:t>
            </w:r>
            <w:r w:rsidRPr="00445E26">
              <w:rPr>
                <w:rFonts w:ascii="Tahoma" w:hAnsi="Tahoma" w:cs="Tahoma"/>
                <w:color w:val="FF0000"/>
                <w:sz w:val="20"/>
                <w:szCs w:val="20"/>
              </w:rPr>
              <w:t>введённы</w:t>
            </w:r>
            <w:r>
              <w:rPr>
                <w:rFonts w:ascii="Tahoma" w:hAnsi="Tahoma" w:cs="Tahoma"/>
                <w:color w:val="FF0000"/>
                <w:sz w:val="20"/>
                <w:szCs w:val="20"/>
              </w:rPr>
              <w:t>х в действие изменений</w:t>
            </w:r>
            <w:r w:rsidRPr="00445E26">
              <w:rPr>
                <w:rFonts w:ascii="Tahoma" w:hAnsi="Tahoma" w:cs="Tahoma"/>
                <w:color w:val="FF0000"/>
                <w:sz w:val="20"/>
                <w:szCs w:val="20"/>
              </w:rPr>
              <w:t xml:space="preserve">, не внося исправлений в </w:t>
            </w:r>
            <w:r>
              <w:rPr>
                <w:rFonts w:ascii="Tahoma" w:hAnsi="Tahoma" w:cs="Tahoma"/>
                <w:color w:val="FF0000"/>
                <w:sz w:val="20"/>
                <w:szCs w:val="20"/>
              </w:rPr>
              <w:t>экземпляры СТО;</w:t>
            </w:r>
          </w:p>
          <w:p w:rsidR="00246832" w:rsidRDefault="00246832" w:rsidP="00BD7448">
            <w:pPr>
              <w:spacing w:after="0" w:line="240" w:lineRule="auto"/>
              <w:ind w:left="132" w:firstLine="283"/>
              <w:jc w:val="both"/>
              <w:rPr>
                <w:rFonts w:ascii="Tahoma" w:hAnsi="Tahoma" w:cs="Tahoma"/>
                <w:sz w:val="20"/>
                <w:szCs w:val="20"/>
              </w:rPr>
            </w:pPr>
            <w:r>
              <w:rPr>
                <w:rFonts w:ascii="Tahoma" w:hAnsi="Tahoma" w:cs="Tahoma"/>
                <w:sz w:val="20"/>
                <w:szCs w:val="20"/>
              </w:rPr>
              <w:t>-</w:t>
            </w:r>
            <w:r w:rsidRPr="00C92061">
              <w:rPr>
                <w:rFonts w:ascii="Tahoma" w:hAnsi="Tahoma" w:cs="Tahoma"/>
                <w:sz w:val="20"/>
                <w:szCs w:val="20"/>
              </w:rPr>
              <w:tab/>
            </w:r>
            <w:r>
              <w:rPr>
                <w:rFonts w:ascii="Tahoma" w:hAnsi="Tahoma" w:cs="Tahoma"/>
                <w:sz w:val="20"/>
                <w:szCs w:val="20"/>
              </w:rPr>
              <w:t>внесением исправлений/ дополнений в экземпляр:</w:t>
            </w:r>
          </w:p>
          <w:p w:rsidR="00246832" w:rsidRPr="00C92061" w:rsidRDefault="00246832" w:rsidP="00922287">
            <w:pPr>
              <w:tabs>
                <w:tab w:val="left" w:pos="982"/>
              </w:tabs>
              <w:spacing w:after="0" w:line="240" w:lineRule="auto"/>
              <w:ind w:left="132" w:firstLine="567"/>
              <w:jc w:val="both"/>
              <w:rPr>
                <w:rFonts w:ascii="Tahoma" w:hAnsi="Tahoma" w:cs="Tahoma"/>
                <w:sz w:val="20"/>
                <w:szCs w:val="20"/>
              </w:rPr>
            </w:pPr>
            <w:r>
              <w:rPr>
                <w:rFonts w:ascii="Tahoma" w:hAnsi="Tahoma" w:cs="Tahoma"/>
                <w:sz w:val="20"/>
                <w:szCs w:val="20"/>
              </w:rPr>
              <w:t xml:space="preserve">а) </w:t>
            </w:r>
            <w:r w:rsidRPr="00C92061">
              <w:rPr>
                <w:rFonts w:ascii="Tahoma" w:hAnsi="Tahoma" w:cs="Tahoma"/>
                <w:sz w:val="20"/>
                <w:szCs w:val="20"/>
              </w:rPr>
              <w:tab/>
              <w:t>зачёркиванием;</w:t>
            </w:r>
          </w:p>
          <w:p w:rsidR="00246832" w:rsidRPr="00C92061" w:rsidRDefault="00246832" w:rsidP="00922287">
            <w:pPr>
              <w:tabs>
                <w:tab w:val="left" w:pos="982"/>
              </w:tabs>
              <w:spacing w:after="0" w:line="240" w:lineRule="auto"/>
              <w:ind w:left="132" w:firstLine="567"/>
              <w:jc w:val="both"/>
              <w:rPr>
                <w:rFonts w:ascii="Tahoma" w:hAnsi="Tahoma" w:cs="Tahoma"/>
                <w:sz w:val="20"/>
                <w:szCs w:val="20"/>
              </w:rPr>
            </w:pPr>
            <w:proofErr w:type="gramStart"/>
            <w:r>
              <w:rPr>
                <w:rFonts w:ascii="Tahoma" w:hAnsi="Tahoma" w:cs="Tahoma"/>
                <w:sz w:val="20"/>
                <w:szCs w:val="20"/>
              </w:rPr>
              <w:t>б)</w:t>
            </w:r>
            <w:r w:rsidRPr="00C92061">
              <w:rPr>
                <w:rFonts w:ascii="Tahoma" w:hAnsi="Tahoma" w:cs="Tahoma"/>
                <w:sz w:val="20"/>
                <w:szCs w:val="20"/>
              </w:rPr>
              <w:tab/>
            </w:r>
            <w:proofErr w:type="gramEnd"/>
            <w:r w:rsidRPr="00C92061">
              <w:rPr>
                <w:rFonts w:ascii="Tahoma" w:hAnsi="Tahoma" w:cs="Tahoma"/>
                <w:sz w:val="20"/>
                <w:szCs w:val="20"/>
              </w:rPr>
              <w:t>внесением новых данных;</w:t>
            </w:r>
          </w:p>
          <w:p w:rsidR="00246832" w:rsidRPr="00C92061" w:rsidRDefault="00246832" w:rsidP="00922287">
            <w:pPr>
              <w:tabs>
                <w:tab w:val="left" w:pos="982"/>
              </w:tabs>
              <w:spacing w:after="0" w:line="240" w:lineRule="auto"/>
              <w:ind w:left="132" w:firstLine="567"/>
              <w:jc w:val="both"/>
              <w:rPr>
                <w:rFonts w:ascii="Tahoma" w:hAnsi="Tahoma" w:cs="Tahoma"/>
                <w:sz w:val="20"/>
                <w:szCs w:val="20"/>
              </w:rPr>
            </w:pPr>
            <w:proofErr w:type="gramStart"/>
            <w:r>
              <w:rPr>
                <w:rFonts w:ascii="Tahoma" w:hAnsi="Tahoma" w:cs="Tahoma"/>
                <w:sz w:val="20"/>
                <w:szCs w:val="20"/>
              </w:rPr>
              <w:t>в)</w:t>
            </w:r>
            <w:r w:rsidRPr="00C92061">
              <w:rPr>
                <w:rFonts w:ascii="Tahoma" w:hAnsi="Tahoma" w:cs="Tahoma"/>
                <w:sz w:val="20"/>
                <w:szCs w:val="20"/>
              </w:rPr>
              <w:tab/>
            </w:r>
            <w:proofErr w:type="gramEnd"/>
            <w:r w:rsidRPr="00C92061">
              <w:rPr>
                <w:rFonts w:ascii="Tahoma" w:hAnsi="Tahoma" w:cs="Tahoma"/>
                <w:sz w:val="20"/>
                <w:szCs w:val="20"/>
              </w:rPr>
              <w:t xml:space="preserve">заменой листов, в которые </w:t>
            </w:r>
            <w:r>
              <w:rPr>
                <w:rFonts w:ascii="Tahoma" w:hAnsi="Tahoma" w:cs="Tahoma"/>
                <w:sz w:val="20"/>
                <w:szCs w:val="20"/>
              </w:rPr>
              <w:t>внесены</w:t>
            </w:r>
            <w:r w:rsidRPr="00C92061">
              <w:rPr>
                <w:rFonts w:ascii="Tahoma" w:hAnsi="Tahoma" w:cs="Tahoma"/>
                <w:sz w:val="20"/>
                <w:szCs w:val="20"/>
              </w:rPr>
              <w:t xml:space="preserve"> изменения;</w:t>
            </w:r>
          </w:p>
          <w:p w:rsidR="00246832" w:rsidRPr="00C92061" w:rsidRDefault="00246832" w:rsidP="00922287">
            <w:pPr>
              <w:tabs>
                <w:tab w:val="left" w:pos="982"/>
              </w:tabs>
              <w:spacing w:after="0" w:line="240" w:lineRule="auto"/>
              <w:ind w:left="132" w:firstLine="567"/>
              <w:jc w:val="both"/>
              <w:rPr>
                <w:rFonts w:ascii="Tahoma" w:hAnsi="Tahoma" w:cs="Tahoma"/>
                <w:sz w:val="20"/>
                <w:szCs w:val="20"/>
              </w:rPr>
            </w:pPr>
            <w:proofErr w:type="gramStart"/>
            <w:r>
              <w:rPr>
                <w:rFonts w:ascii="Tahoma" w:hAnsi="Tahoma" w:cs="Tahoma"/>
                <w:sz w:val="20"/>
                <w:szCs w:val="20"/>
              </w:rPr>
              <w:t>г)</w:t>
            </w:r>
            <w:r w:rsidRPr="00C92061">
              <w:rPr>
                <w:rFonts w:ascii="Tahoma" w:hAnsi="Tahoma" w:cs="Tahoma"/>
                <w:sz w:val="20"/>
                <w:szCs w:val="20"/>
              </w:rPr>
              <w:tab/>
            </w:r>
            <w:proofErr w:type="gramEnd"/>
            <w:r w:rsidRPr="00C92061">
              <w:rPr>
                <w:rFonts w:ascii="Tahoma" w:hAnsi="Tahoma" w:cs="Tahoma"/>
                <w:sz w:val="20"/>
                <w:szCs w:val="20"/>
              </w:rPr>
              <w:t>введением новых дополнительных листов;</w:t>
            </w:r>
          </w:p>
          <w:p w:rsidR="00246832" w:rsidRDefault="00246832" w:rsidP="00922287">
            <w:pPr>
              <w:tabs>
                <w:tab w:val="left" w:pos="982"/>
              </w:tabs>
              <w:spacing w:after="0" w:line="240" w:lineRule="auto"/>
              <w:ind w:left="132" w:firstLine="567"/>
              <w:jc w:val="both"/>
              <w:rPr>
                <w:rFonts w:ascii="Tahoma" w:hAnsi="Tahoma" w:cs="Tahoma"/>
                <w:sz w:val="20"/>
                <w:szCs w:val="20"/>
              </w:rPr>
            </w:pPr>
            <w:proofErr w:type="gramStart"/>
            <w:r>
              <w:rPr>
                <w:rFonts w:ascii="Tahoma" w:hAnsi="Tahoma" w:cs="Tahoma"/>
                <w:sz w:val="20"/>
                <w:szCs w:val="20"/>
              </w:rPr>
              <w:t>д)</w:t>
            </w:r>
            <w:r w:rsidRPr="00C92061">
              <w:rPr>
                <w:rFonts w:ascii="Tahoma" w:hAnsi="Tahoma" w:cs="Tahoma"/>
                <w:sz w:val="20"/>
                <w:szCs w:val="20"/>
              </w:rPr>
              <w:tab/>
            </w:r>
            <w:proofErr w:type="gramEnd"/>
            <w:r w:rsidRPr="00C92061">
              <w:rPr>
                <w:rFonts w:ascii="Tahoma" w:hAnsi="Tahoma" w:cs="Tahoma"/>
                <w:sz w:val="20"/>
                <w:szCs w:val="20"/>
              </w:rPr>
              <w:t>исключением листов, которые полностью заняты исключёнными структурными элеме</w:t>
            </w:r>
            <w:r>
              <w:rPr>
                <w:rFonts w:ascii="Tahoma" w:hAnsi="Tahoma" w:cs="Tahoma"/>
                <w:sz w:val="20"/>
                <w:szCs w:val="20"/>
              </w:rPr>
              <w:t>нтами (таблицами, приложениями).</w:t>
            </w:r>
          </w:p>
          <w:p w:rsidR="00246832" w:rsidRPr="00C92061" w:rsidRDefault="00246832" w:rsidP="00BD7448">
            <w:pPr>
              <w:spacing w:after="0" w:line="240" w:lineRule="auto"/>
              <w:ind w:left="132" w:firstLine="283"/>
              <w:jc w:val="both"/>
              <w:rPr>
                <w:rFonts w:ascii="Tahoma" w:hAnsi="Tahoma" w:cs="Tahoma"/>
                <w:sz w:val="20"/>
                <w:szCs w:val="20"/>
              </w:rPr>
            </w:pPr>
            <w:r w:rsidRPr="00445E26">
              <w:rPr>
                <w:rFonts w:ascii="Tahoma" w:hAnsi="Tahoma" w:cs="Tahoma"/>
                <w:color w:val="FF0000"/>
                <w:sz w:val="20"/>
                <w:szCs w:val="20"/>
              </w:rPr>
              <w:t>Допускается</w:t>
            </w:r>
            <w:r w:rsidRPr="003D7091">
              <w:rPr>
                <w:rFonts w:ascii="Tahoma" w:hAnsi="Tahoma" w:cs="Tahoma"/>
                <w:sz w:val="20"/>
                <w:szCs w:val="20"/>
              </w:rPr>
              <w:t xml:space="preserve"> осуществлять внесение в них изменения путём исправления отдельных фрагментов данных СТО.</w:t>
            </w:r>
          </w:p>
          <w:p w:rsidR="00246832" w:rsidRPr="008B77C1" w:rsidRDefault="00246832" w:rsidP="00BD7448">
            <w:pPr>
              <w:spacing w:after="0"/>
              <w:ind w:left="132"/>
              <w:jc w:val="both"/>
              <w:rPr>
                <w:rFonts w:ascii="Tahoma" w:hAnsi="Tahoma" w:cs="Tahoma"/>
                <w:sz w:val="20"/>
                <w:szCs w:val="20"/>
              </w:rPr>
            </w:pPr>
            <w:r w:rsidRPr="00C92061">
              <w:rPr>
                <w:rFonts w:ascii="Tahoma" w:hAnsi="Tahoma" w:cs="Tahoma"/>
                <w:sz w:val="20"/>
                <w:szCs w:val="20"/>
              </w:rPr>
              <w:t>8.1</w:t>
            </w:r>
            <w:r w:rsidRPr="00D42967">
              <w:rPr>
                <w:rFonts w:ascii="Tahoma" w:hAnsi="Tahoma" w:cs="Tahoma"/>
                <w:color w:val="FF0000"/>
                <w:sz w:val="20"/>
                <w:szCs w:val="20"/>
              </w:rPr>
              <w:t>4</w:t>
            </w:r>
            <w:r w:rsidRPr="00C92061">
              <w:rPr>
                <w:rFonts w:ascii="Tahoma" w:hAnsi="Tahoma" w:cs="Tahoma"/>
                <w:sz w:val="20"/>
                <w:szCs w:val="20"/>
              </w:rPr>
              <w:t xml:space="preserve"> После внесения изменений в каждый экземпляр СТО проводится запись об этом в листе регистрации изменений</w:t>
            </w:r>
            <w:r>
              <w:rPr>
                <w:rFonts w:ascii="Tahoma" w:hAnsi="Tahoma" w:cs="Tahoma"/>
                <w:sz w:val="20"/>
                <w:szCs w:val="20"/>
              </w:rPr>
              <w:t xml:space="preserve">, </w:t>
            </w:r>
            <w:r>
              <w:rPr>
                <w:rFonts w:ascii="Tahoma" w:hAnsi="Tahoma" w:cs="Tahoma"/>
                <w:color w:val="FF0000"/>
                <w:sz w:val="20"/>
                <w:szCs w:val="20"/>
              </w:rPr>
              <w:t xml:space="preserve">рекомендуемая форма приведена в </w:t>
            </w:r>
            <w:r w:rsidRPr="00C92061">
              <w:rPr>
                <w:rFonts w:ascii="Tahoma" w:hAnsi="Tahoma" w:cs="Tahoma"/>
                <w:sz w:val="20"/>
                <w:szCs w:val="20"/>
              </w:rPr>
              <w:t>приложени</w:t>
            </w:r>
            <w:r>
              <w:rPr>
                <w:rFonts w:ascii="Tahoma" w:hAnsi="Tahoma" w:cs="Tahoma"/>
                <w:sz w:val="20"/>
                <w:szCs w:val="20"/>
              </w:rPr>
              <w:t>и</w:t>
            </w:r>
            <w:r w:rsidRPr="00C92061">
              <w:rPr>
                <w:rFonts w:ascii="Tahoma" w:hAnsi="Tahoma" w:cs="Tahoma"/>
                <w:sz w:val="20"/>
                <w:szCs w:val="20"/>
              </w:rPr>
              <w:t xml:space="preserve"> Г (рисунок Г</w:t>
            </w:r>
            <w:r>
              <w:rPr>
                <w:rFonts w:ascii="Tahoma" w:hAnsi="Tahoma" w:cs="Tahoma"/>
                <w:sz w:val="20"/>
                <w:szCs w:val="20"/>
              </w:rPr>
              <w:t>.</w:t>
            </w:r>
            <w:r w:rsidRPr="00C92061">
              <w:rPr>
                <w:rFonts w:ascii="Tahoma" w:hAnsi="Tahoma" w:cs="Tahoma"/>
                <w:sz w:val="20"/>
                <w:szCs w:val="20"/>
              </w:rPr>
              <w:t>1).</w:t>
            </w:r>
            <w:r>
              <w:rPr>
                <w:rFonts w:ascii="Tahoma" w:hAnsi="Tahoma" w:cs="Tahoma"/>
                <w:sz w:val="20"/>
                <w:szCs w:val="20"/>
              </w:rPr>
              <w:t>»</w:t>
            </w:r>
          </w:p>
        </w:tc>
      </w:tr>
      <w:tr w:rsidR="005A72C9" w:rsidRPr="008B77C1" w:rsidTr="009D5CEA">
        <w:trPr>
          <w:jc w:val="center"/>
        </w:trPr>
        <w:tc>
          <w:tcPr>
            <w:tcW w:w="2263" w:type="dxa"/>
            <w:tcBorders>
              <w:top w:val="single" w:sz="4" w:space="0" w:color="auto"/>
              <w:bottom w:val="single" w:sz="4" w:space="0" w:color="auto"/>
            </w:tcBorders>
            <w:shd w:val="clear" w:color="auto" w:fill="FFFFFF"/>
          </w:tcPr>
          <w:p w:rsidR="005A72C9" w:rsidRPr="008B77C1" w:rsidRDefault="008E3A14" w:rsidP="00572FAF">
            <w:pPr>
              <w:spacing w:after="0"/>
              <w:rPr>
                <w:rFonts w:ascii="Tahoma" w:hAnsi="Tahoma" w:cs="Tahoma"/>
                <w:sz w:val="20"/>
                <w:szCs w:val="20"/>
              </w:rPr>
            </w:pPr>
            <w:r>
              <w:rPr>
                <w:rFonts w:ascii="Tahoma" w:hAnsi="Tahoma" w:cs="Tahoma"/>
                <w:sz w:val="20"/>
                <w:szCs w:val="20"/>
              </w:rPr>
              <w:t>Пункт 8.16</w:t>
            </w:r>
          </w:p>
        </w:tc>
        <w:tc>
          <w:tcPr>
            <w:tcW w:w="6521" w:type="dxa"/>
            <w:tcBorders>
              <w:top w:val="single" w:sz="4" w:space="0" w:color="auto"/>
              <w:bottom w:val="single" w:sz="4" w:space="0" w:color="auto"/>
            </w:tcBorders>
            <w:shd w:val="clear" w:color="auto" w:fill="FFFFFF"/>
          </w:tcPr>
          <w:p w:rsidR="005A72C9" w:rsidRDefault="008E3A14" w:rsidP="003B1434">
            <w:pPr>
              <w:spacing w:before="120" w:after="0"/>
              <w:ind w:left="132"/>
              <w:rPr>
                <w:rFonts w:ascii="Tahoma" w:hAnsi="Tahoma" w:cs="Tahoma"/>
                <w:sz w:val="20"/>
                <w:szCs w:val="20"/>
              </w:rPr>
            </w:pPr>
            <w:r>
              <w:rPr>
                <w:rFonts w:ascii="Tahoma" w:hAnsi="Tahoma" w:cs="Tahoma"/>
                <w:sz w:val="20"/>
                <w:szCs w:val="20"/>
              </w:rPr>
              <w:t>Исключить слова «с указанием нового года утверждения».</w:t>
            </w:r>
          </w:p>
          <w:p w:rsidR="00E24EE6" w:rsidRDefault="00E24EE6" w:rsidP="003B1434">
            <w:pPr>
              <w:spacing w:before="120" w:after="0"/>
              <w:ind w:left="132"/>
              <w:rPr>
                <w:rFonts w:ascii="Tahoma" w:hAnsi="Tahoma" w:cs="Tahoma"/>
                <w:sz w:val="20"/>
                <w:szCs w:val="20"/>
              </w:rPr>
            </w:pPr>
          </w:p>
          <w:p w:rsidR="008E3A14" w:rsidRPr="008B77C1" w:rsidRDefault="008E3A14" w:rsidP="00362440">
            <w:pPr>
              <w:spacing w:after="0"/>
              <w:ind w:left="132"/>
              <w:rPr>
                <w:rFonts w:ascii="Tahoma" w:hAnsi="Tahoma" w:cs="Tahoma"/>
                <w:sz w:val="20"/>
                <w:szCs w:val="20"/>
              </w:rPr>
            </w:pPr>
            <w:r>
              <w:rPr>
                <w:rFonts w:ascii="Tahoma" w:hAnsi="Tahoma" w:cs="Tahoma"/>
                <w:sz w:val="20"/>
                <w:szCs w:val="20"/>
              </w:rPr>
              <w:t>Дополнить предложением: «</w:t>
            </w:r>
            <w:r w:rsidR="00362440">
              <w:rPr>
                <w:rFonts w:ascii="Tahoma" w:hAnsi="Tahoma" w:cs="Tahoma"/>
                <w:sz w:val="20"/>
                <w:szCs w:val="20"/>
              </w:rPr>
              <w:t>Пересмотр стандарта выполняют аналогично разработке (см. раздел 5)</w:t>
            </w:r>
            <w:r>
              <w:rPr>
                <w:rFonts w:ascii="Tahoma" w:hAnsi="Tahoma" w:cs="Tahoma"/>
                <w:sz w:val="20"/>
                <w:szCs w:val="20"/>
              </w:rPr>
              <w:t>»</w:t>
            </w:r>
          </w:p>
        </w:tc>
        <w:tc>
          <w:tcPr>
            <w:tcW w:w="6946" w:type="dxa"/>
            <w:tcBorders>
              <w:top w:val="single" w:sz="4" w:space="0" w:color="auto"/>
              <w:bottom w:val="single" w:sz="4" w:space="0" w:color="auto"/>
            </w:tcBorders>
            <w:shd w:val="clear" w:color="auto" w:fill="FFFFFF"/>
          </w:tcPr>
          <w:p w:rsidR="005A72C9" w:rsidRDefault="00362440" w:rsidP="003B1434">
            <w:pPr>
              <w:spacing w:before="120" w:after="0"/>
              <w:ind w:left="132"/>
              <w:jc w:val="both"/>
              <w:rPr>
                <w:rFonts w:ascii="Tahoma" w:hAnsi="Tahoma" w:cs="Tahoma"/>
                <w:sz w:val="20"/>
                <w:szCs w:val="20"/>
              </w:rPr>
            </w:pPr>
            <w:r>
              <w:rPr>
                <w:rFonts w:ascii="Tahoma" w:hAnsi="Tahoma" w:cs="Tahoma"/>
                <w:sz w:val="20"/>
                <w:szCs w:val="20"/>
              </w:rPr>
              <w:t>«</w:t>
            </w:r>
            <w:r w:rsidRPr="00362440">
              <w:rPr>
                <w:rFonts w:ascii="Tahoma" w:hAnsi="Tahoma" w:cs="Tahoma"/>
                <w:sz w:val="20"/>
                <w:szCs w:val="20"/>
              </w:rPr>
              <w:t>8.16 При большом количестве изменений, затрудняющих использование СТО, рекомендуется оформлять пересмотр СТО.</w:t>
            </w:r>
            <w:r>
              <w:rPr>
                <w:rFonts w:ascii="Tahoma" w:hAnsi="Tahoma" w:cs="Tahoma"/>
                <w:sz w:val="20"/>
                <w:szCs w:val="20"/>
              </w:rPr>
              <w:t xml:space="preserve"> </w:t>
            </w:r>
            <w:r w:rsidRPr="00362440">
              <w:rPr>
                <w:rFonts w:ascii="Tahoma" w:hAnsi="Tahoma" w:cs="Tahoma"/>
                <w:color w:val="FF0000"/>
                <w:sz w:val="20"/>
                <w:szCs w:val="20"/>
              </w:rPr>
              <w:t>Пересмотр стандарта выполняют аналогично разработке (см. раздел 5</w:t>
            </w:r>
            <w:r w:rsidRPr="00362440">
              <w:rPr>
                <w:rFonts w:ascii="Tahoma" w:hAnsi="Tahoma" w:cs="Tahoma"/>
                <w:sz w:val="20"/>
                <w:szCs w:val="20"/>
              </w:rPr>
              <w:t>)</w:t>
            </w:r>
            <w:r>
              <w:rPr>
                <w:rFonts w:ascii="Tahoma" w:hAnsi="Tahoma" w:cs="Tahoma"/>
                <w:sz w:val="20"/>
                <w:szCs w:val="20"/>
              </w:rPr>
              <w:t>»</w:t>
            </w:r>
          </w:p>
          <w:p w:rsidR="003C354E" w:rsidRDefault="003C354E" w:rsidP="00362440">
            <w:pPr>
              <w:spacing w:after="0"/>
              <w:ind w:left="132"/>
              <w:jc w:val="both"/>
              <w:rPr>
                <w:rFonts w:ascii="Tahoma" w:hAnsi="Tahoma" w:cs="Tahoma"/>
                <w:sz w:val="20"/>
                <w:szCs w:val="20"/>
              </w:rPr>
            </w:pPr>
          </w:p>
          <w:p w:rsidR="00C42214" w:rsidRDefault="00C42214" w:rsidP="00362440">
            <w:pPr>
              <w:spacing w:after="0"/>
              <w:ind w:left="132"/>
              <w:jc w:val="both"/>
              <w:rPr>
                <w:rFonts w:ascii="Tahoma" w:hAnsi="Tahoma" w:cs="Tahoma"/>
                <w:sz w:val="20"/>
                <w:szCs w:val="20"/>
              </w:rPr>
            </w:pPr>
            <w:bookmarkStart w:id="0" w:name="_GoBack"/>
            <w:bookmarkEnd w:id="0"/>
          </w:p>
          <w:p w:rsidR="00C42214" w:rsidRPr="008B77C1" w:rsidRDefault="00C42214" w:rsidP="00362440">
            <w:pPr>
              <w:spacing w:after="0"/>
              <w:ind w:left="132"/>
              <w:jc w:val="both"/>
              <w:rPr>
                <w:rFonts w:ascii="Tahoma" w:hAnsi="Tahoma" w:cs="Tahoma"/>
                <w:sz w:val="20"/>
                <w:szCs w:val="20"/>
              </w:rPr>
            </w:pPr>
          </w:p>
        </w:tc>
      </w:tr>
      <w:tr w:rsidR="003C354E" w:rsidRPr="008B77C1" w:rsidTr="009D5CEA">
        <w:trPr>
          <w:jc w:val="center"/>
        </w:trPr>
        <w:tc>
          <w:tcPr>
            <w:tcW w:w="2263" w:type="dxa"/>
            <w:tcBorders>
              <w:top w:val="single" w:sz="4" w:space="0" w:color="auto"/>
              <w:bottom w:val="single" w:sz="4" w:space="0" w:color="auto"/>
            </w:tcBorders>
            <w:shd w:val="clear" w:color="auto" w:fill="FFFFFF"/>
          </w:tcPr>
          <w:p w:rsidR="003C354E" w:rsidRPr="008B77C1" w:rsidRDefault="003C354E" w:rsidP="00C42214">
            <w:pPr>
              <w:spacing w:before="120" w:after="0"/>
              <w:rPr>
                <w:rFonts w:ascii="Tahoma" w:hAnsi="Tahoma" w:cs="Tahoma"/>
                <w:sz w:val="20"/>
                <w:szCs w:val="20"/>
              </w:rPr>
            </w:pPr>
            <w:r>
              <w:rPr>
                <w:rFonts w:ascii="Tahoma" w:hAnsi="Tahoma" w:cs="Tahoma"/>
                <w:sz w:val="20"/>
                <w:szCs w:val="20"/>
              </w:rPr>
              <w:t>Приложение Г</w:t>
            </w:r>
          </w:p>
        </w:tc>
        <w:tc>
          <w:tcPr>
            <w:tcW w:w="13467" w:type="dxa"/>
            <w:gridSpan w:val="2"/>
            <w:tcBorders>
              <w:top w:val="single" w:sz="4" w:space="0" w:color="auto"/>
              <w:bottom w:val="single" w:sz="4" w:space="0" w:color="auto"/>
            </w:tcBorders>
            <w:shd w:val="clear" w:color="auto" w:fill="FFFFFF"/>
          </w:tcPr>
          <w:p w:rsidR="003C354E" w:rsidRDefault="003C354E" w:rsidP="003B1434">
            <w:pPr>
              <w:spacing w:before="120" w:after="0"/>
              <w:ind w:left="132"/>
              <w:rPr>
                <w:rFonts w:ascii="Tahoma" w:hAnsi="Tahoma" w:cs="Tahoma"/>
                <w:sz w:val="20"/>
                <w:szCs w:val="20"/>
              </w:rPr>
            </w:pPr>
            <w:r>
              <w:rPr>
                <w:rFonts w:ascii="Tahoma" w:hAnsi="Tahoma" w:cs="Tahoma"/>
                <w:sz w:val="20"/>
                <w:szCs w:val="20"/>
              </w:rPr>
              <w:t xml:space="preserve">Исключить первое предложение – приложение рекомендуемое, требование «в соответствии» не корректно. </w:t>
            </w:r>
          </w:p>
          <w:p w:rsidR="009732C3" w:rsidRDefault="009732C3" w:rsidP="009732C3">
            <w:pPr>
              <w:spacing w:after="0"/>
              <w:ind w:left="132"/>
              <w:rPr>
                <w:rFonts w:ascii="Tahoma" w:hAnsi="Tahoma" w:cs="Tahoma"/>
                <w:sz w:val="20"/>
                <w:szCs w:val="20"/>
              </w:rPr>
            </w:pPr>
            <w:r w:rsidRPr="008F297D">
              <w:rPr>
                <w:rFonts w:ascii="Tahoma" w:hAnsi="Tahoma" w:cs="Tahoma"/>
                <w:color w:val="FF0000"/>
                <w:sz w:val="20"/>
                <w:szCs w:val="20"/>
              </w:rPr>
              <w:lastRenderedPageBreak/>
              <w:t>Приложение привести в качестве примера</w:t>
            </w:r>
            <w:r>
              <w:rPr>
                <w:rFonts w:ascii="Tahoma" w:hAnsi="Tahoma" w:cs="Tahoma"/>
                <w:sz w:val="20"/>
                <w:szCs w:val="20"/>
              </w:rPr>
              <w:t>, т.е. в заголовке приложения заменить слово «правила» на «</w:t>
            </w:r>
            <w:r w:rsidRPr="00C0114A">
              <w:rPr>
                <w:rFonts w:ascii="Tahoma" w:hAnsi="Tahoma" w:cs="Tahoma"/>
                <w:color w:val="FF0000"/>
                <w:sz w:val="20"/>
                <w:szCs w:val="20"/>
              </w:rPr>
              <w:t>пример</w:t>
            </w:r>
            <w:r>
              <w:rPr>
                <w:rFonts w:ascii="Tahoma" w:hAnsi="Tahoma" w:cs="Tahoma"/>
                <w:sz w:val="20"/>
                <w:szCs w:val="20"/>
              </w:rPr>
              <w:t>», в наименовании рисунка заменить слово «форма» на «</w:t>
            </w:r>
            <w:r w:rsidRPr="003A0A80">
              <w:rPr>
                <w:rFonts w:ascii="Tahoma" w:hAnsi="Tahoma" w:cs="Tahoma"/>
                <w:color w:val="FF0000"/>
                <w:sz w:val="20"/>
                <w:szCs w:val="20"/>
              </w:rPr>
              <w:t>пример формы</w:t>
            </w:r>
            <w:r>
              <w:rPr>
                <w:rFonts w:ascii="Tahoma" w:hAnsi="Tahoma" w:cs="Tahoma"/>
                <w:sz w:val="20"/>
                <w:szCs w:val="20"/>
              </w:rPr>
              <w:t>».</w:t>
            </w:r>
          </w:p>
          <w:p w:rsidR="003B1434" w:rsidRDefault="003B1434" w:rsidP="00B95F08">
            <w:pPr>
              <w:spacing w:after="0"/>
              <w:ind w:left="132"/>
              <w:rPr>
                <w:rFonts w:ascii="Tahoma" w:hAnsi="Tahoma" w:cs="Tahoma"/>
                <w:sz w:val="20"/>
                <w:szCs w:val="20"/>
              </w:rPr>
            </w:pPr>
          </w:p>
          <w:p w:rsidR="003C354E" w:rsidRPr="00C0114A" w:rsidRDefault="003C354E" w:rsidP="00E24EE6">
            <w:pPr>
              <w:spacing w:after="0"/>
              <w:ind w:left="132" w:right="274"/>
              <w:jc w:val="both"/>
              <w:rPr>
                <w:rFonts w:ascii="Tahoma" w:hAnsi="Tahoma" w:cs="Tahoma"/>
                <w:i/>
                <w:sz w:val="20"/>
                <w:szCs w:val="20"/>
              </w:rPr>
            </w:pPr>
            <w:r w:rsidRPr="00C0114A">
              <w:rPr>
                <w:rFonts w:ascii="Tahoma" w:hAnsi="Tahoma" w:cs="Tahoma"/>
                <w:i/>
                <w:sz w:val="20"/>
                <w:szCs w:val="20"/>
              </w:rPr>
              <w:t>Организация должна иметь право самостоятельно устанавливать порядок внесения изменений в копии (экземпляры) СТО, в том числе устанавливать форму листа регистрации изменения</w:t>
            </w:r>
            <w:r w:rsidR="009732C3" w:rsidRPr="00C0114A">
              <w:rPr>
                <w:rFonts w:ascii="Tahoma" w:hAnsi="Tahoma" w:cs="Tahoma"/>
                <w:i/>
                <w:sz w:val="20"/>
                <w:szCs w:val="20"/>
              </w:rPr>
              <w:t>, что предусмотрено пунктом 4.12 проекта.</w:t>
            </w:r>
          </w:p>
          <w:p w:rsidR="00C0114A" w:rsidRPr="00C0114A" w:rsidRDefault="00C0114A" w:rsidP="00C0114A">
            <w:pPr>
              <w:spacing w:after="0"/>
              <w:ind w:left="132"/>
              <w:jc w:val="both"/>
              <w:rPr>
                <w:rFonts w:ascii="Tahoma" w:hAnsi="Tahoma" w:cs="Tahoma"/>
                <w:i/>
                <w:sz w:val="20"/>
                <w:szCs w:val="20"/>
              </w:rPr>
            </w:pPr>
            <w:r w:rsidRPr="00C0114A">
              <w:rPr>
                <w:rFonts w:ascii="Tahoma" w:hAnsi="Tahoma" w:cs="Tahoma"/>
                <w:i/>
                <w:sz w:val="20"/>
                <w:szCs w:val="20"/>
              </w:rPr>
              <w:t>Также см. комментарии к пунктам 8.12 - 8.15.</w:t>
            </w:r>
          </w:p>
          <w:p w:rsidR="003C354E" w:rsidRPr="00C0114A" w:rsidRDefault="003C354E" w:rsidP="00C0114A">
            <w:pPr>
              <w:spacing w:after="0"/>
              <w:ind w:left="132"/>
              <w:jc w:val="both"/>
              <w:rPr>
                <w:rFonts w:ascii="Tahoma" w:hAnsi="Tahoma" w:cs="Tahoma"/>
                <w:i/>
                <w:sz w:val="20"/>
                <w:szCs w:val="20"/>
              </w:rPr>
            </w:pPr>
          </w:p>
          <w:p w:rsidR="003C354E" w:rsidRPr="008B77C1" w:rsidRDefault="003C354E" w:rsidP="009732C3">
            <w:pPr>
              <w:spacing w:after="0"/>
              <w:ind w:left="132"/>
              <w:rPr>
                <w:rFonts w:ascii="Tahoma" w:hAnsi="Tahoma" w:cs="Tahoma"/>
                <w:sz w:val="20"/>
                <w:szCs w:val="20"/>
              </w:rPr>
            </w:pPr>
          </w:p>
        </w:tc>
      </w:tr>
    </w:tbl>
    <w:p w:rsidR="0021567A" w:rsidRDefault="0021567A" w:rsidP="00BE4F8A">
      <w:pPr>
        <w:spacing w:after="0" w:line="240" w:lineRule="auto"/>
        <w:rPr>
          <w:rFonts w:ascii="Times New Roman" w:hAnsi="Times New Roman" w:cs="Times New Roman"/>
          <w:sz w:val="24"/>
        </w:rPr>
      </w:pPr>
    </w:p>
    <w:p w:rsidR="00BE4F8A" w:rsidRDefault="00BE4F8A" w:rsidP="00BE4F8A">
      <w:pPr>
        <w:spacing w:after="0" w:line="240" w:lineRule="auto"/>
        <w:rPr>
          <w:rFonts w:ascii="Times New Roman" w:hAnsi="Times New Roman" w:cs="Times New Roman"/>
          <w:sz w:val="24"/>
        </w:rPr>
      </w:pPr>
    </w:p>
    <w:tbl>
      <w:tblPr>
        <w:tblStyle w:val="a3"/>
        <w:tblW w:w="13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42"/>
        <w:gridCol w:w="5716"/>
        <w:gridCol w:w="236"/>
        <w:gridCol w:w="1637"/>
        <w:gridCol w:w="281"/>
        <w:gridCol w:w="2554"/>
      </w:tblGrid>
      <w:tr w:rsidR="00282301" w:rsidRPr="0068556C" w:rsidTr="00B360F0">
        <w:trPr>
          <w:jc w:val="center"/>
        </w:trPr>
        <w:tc>
          <w:tcPr>
            <w:tcW w:w="3114" w:type="dxa"/>
          </w:tcPr>
          <w:p w:rsidR="00282301" w:rsidRPr="0068556C" w:rsidRDefault="00282301" w:rsidP="00282301">
            <w:pPr>
              <w:autoSpaceDE w:val="0"/>
              <w:autoSpaceDN w:val="0"/>
              <w:adjustRightInd w:val="0"/>
              <w:rPr>
                <w:rFonts w:ascii="Tahoma" w:hAnsi="Tahoma" w:cs="Tahoma"/>
                <w:sz w:val="20"/>
                <w:szCs w:val="20"/>
              </w:rPr>
            </w:pPr>
            <w:r w:rsidRPr="0068556C">
              <w:rPr>
                <w:rFonts w:ascii="Tahoma" w:hAnsi="Tahoma" w:cs="Tahoma"/>
                <w:sz w:val="20"/>
                <w:szCs w:val="20"/>
              </w:rPr>
              <w:t>Руководитель подразделения,</w:t>
            </w:r>
          </w:p>
          <w:p w:rsidR="00282301" w:rsidRPr="0068556C" w:rsidRDefault="00282301" w:rsidP="00282301">
            <w:pPr>
              <w:rPr>
                <w:rFonts w:ascii="Tahoma" w:hAnsi="Tahoma" w:cs="Tahoma"/>
                <w:sz w:val="20"/>
                <w:szCs w:val="20"/>
              </w:rPr>
            </w:pPr>
            <w:r w:rsidRPr="0068556C">
              <w:rPr>
                <w:rFonts w:ascii="Tahoma" w:hAnsi="Tahoma" w:cs="Tahoma"/>
                <w:sz w:val="20"/>
                <w:szCs w:val="20"/>
              </w:rPr>
              <w:t>ответственного за подготовку отзыва</w:t>
            </w:r>
          </w:p>
        </w:tc>
        <w:tc>
          <w:tcPr>
            <w:tcW w:w="242" w:type="dxa"/>
          </w:tcPr>
          <w:p w:rsidR="00282301" w:rsidRPr="0068556C" w:rsidRDefault="00282301" w:rsidP="00BE4F8A">
            <w:pPr>
              <w:rPr>
                <w:rFonts w:ascii="Tahoma" w:hAnsi="Tahoma" w:cs="Tahoma"/>
                <w:sz w:val="20"/>
                <w:szCs w:val="20"/>
              </w:rPr>
            </w:pPr>
          </w:p>
        </w:tc>
        <w:tc>
          <w:tcPr>
            <w:tcW w:w="5716" w:type="dxa"/>
            <w:tcBorders>
              <w:bottom w:val="single" w:sz="4" w:space="0" w:color="auto"/>
            </w:tcBorders>
            <w:vAlign w:val="bottom"/>
          </w:tcPr>
          <w:p w:rsidR="00282301" w:rsidRPr="0068556C" w:rsidRDefault="0068556C" w:rsidP="0068556C">
            <w:pPr>
              <w:jc w:val="center"/>
              <w:rPr>
                <w:rFonts w:ascii="Tahoma" w:hAnsi="Tahoma" w:cs="Tahoma"/>
                <w:sz w:val="20"/>
                <w:szCs w:val="20"/>
              </w:rPr>
            </w:pPr>
            <w:proofErr w:type="spellStart"/>
            <w:r w:rsidRPr="0068556C">
              <w:rPr>
                <w:rFonts w:ascii="Tahoma" w:hAnsi="Tahoma" w:cs="Tahoma"/>
                <w:sz w:val="20"/>
                <w:szCs w:val="20"/>
              </w:rPr>
              <w:t>И.о</w:t>
            </w:r>
            <w:proofErr w:type="spellEnd"/>
            <w:r w:rsidRPr="0068556C">
              <w:rPr>
                <w:rFonts w:ascii="Tahoma" w:hAnsi="Tahoma" w:cs="Tahoma"/>
                <w:sz w:val="20"/>
                <w:szCs w:val="20"/>
              </w:rPr>
              <w:t>. з</w:t>
            </w:r>
            <w:r w:rsidR="00A44999" w:rsidRPr="0068556C">
              <w:rPr>
                <w:rFonts w:ascii="Tahoma" w:hAnsi="Tahoma" w:cs="Tahoma"/>
                <w:sz w:val="20"/>
                <w:szCs w:val="20"/>
              </w:rPr>
              <w:t>аместител</w:t>
            </w:r>
            <w:r w:rsidRPr="0068556C">
              <w:rPr>
                <w:rFonts w:ascii="Tahoma" w:hAnsi="Tahoma" w:cs="Tahoma"/>
                <w:sz w:val="20"/>
                <w:szCs w:val="20"/>
              </w:rPr>
              <w:t>я</w:t>
            </w:r>
            <w:r w:rsidR="00A44999" w:rsidRPr="0068556C">
              <w:rPr>
                <w:rFonts w:ascii="Tahoma" w:hAnsi="Tahoma" w:cs="Tahoma"/>
                <w:sz w:val="20"/>
                <w:szCs w:val="20"/>
              </w:rPr>
              <w:t xml:space="preserve"> главного инженера </w:t>
            </w:r>
            <w:r w:rsidR="00667DFA" w:rsidRPr="0068556C">
              <w:rPr>
                <w:rFonts w:ascii="Tahoma" w:hAnsi="Tahoma" w:cs="Tahoma"/>
                <w:sz w:val="20"/>
                <w:szCs w:val="20"/>
              </w:rPr>
              <w:br/>
            </w:r>
            <w:r w:rsidR="00A44999" w:rsidRPr="0068556C">
              <w:rPr>
                <w:rFonts w:ascii="Tahoma" w:hAnsi="Tahoma" w:cs="Tahoma"/>
                <w:sz w:val="20"/>
                <w:szCs w:val="20"/>
              </w:rPr>
              <w:t>Заполярн</w:t>
            </w:r>
            <w:r w:rsidR="00667DFA" w:rsidRPr="0068556C">
              <w:rPr>
                <w:rFonts w:ascii="Tahoma" w:hAnsi="Tahoma" w:cs="Tahoma"/>
                <w:sz w:val="20"/>
                <w:szCs w:val="20"/>
              </w:rPr>
              <w:t>ого</w:t>
            </w:r>
            <w:r w:rsidR="00A44999" w:rsidRPr="0068556C">
              <w:rPr>
                <w:rFonts w:ascii="Tahoma" w:hAnsi="Tahoma" w:cs="Tahoma"/>
                <w:sz w:val="20"/>
                <w:szCs w:val="20"/>
              </w:rPr>
              <w:t xml:space="preserve"> филиал</w:t>
            </w:r>
            <w:r w:rsidR="00667DFA" w:rsidRPr="0068556C">
              <w:rPr>
                <w:rFonts w:ascii="Tahoma" w:hAnsi="Tahoma" w:cs="Tahoma"/>
                <w:sz w:val="20"/>
                <w:szCs w:val="20"/>
              </w:rPr>
              <w:t>а</w:t>
            </w:r>
            <w:r w:rsidR="00A44999" w:rsidRPr="0068556C">
              <w:rPr>
                <w:rFonts w:ascii="Tahoma" w:hAnsi="Tahoma" w:cs="Tahoma"/>
                <w:sz w:val="20"/>
                <w:szCs w:val="20"/>
              </w:rPr>
              <w:t xml:space="preserve"> ПАО «ГМК «Норильский никель» – </w:t>
            </w:r>
            <w:r w:rsidR="00667DFA" w:rsidRPr="0068556C">
              <w:rPr>
                <w:rFonts w:ascii="Tahoma" w:hAnsi="Tahoma" w:cs="Tahoma"/>
                <w:sz w:val="20"/>
                <w:szCs w:val="20"/>
              </w:rPr>
              <w:br/>
            </w:r>
            <w:r w:rsidR="00A44999" w:rsidRPr="0068556C">
              <w:rPr>
                <w:rFonts w:ascii="Tahoma" w:hAnsi="Tahoma" w:cs="Tahoma"/>
                <w:sz w:val="20"/>
                <w:szCs w:val="20"/>
              </w:rPr>
              <w:t>начальник</w:t>
            </w:r>
            <w:r w:rsidRPr="0068556C">
              <w:rPr>
                <w:rFonts w:ascii="Tahoma" w:hAnsi="Tahoma" w:cs="Tahoma"/>
                <w:sz w:val="20"/>
                <w:szCs w:val="20"/>
              </w:rPr>
              <w:t>а</w:t>
            </w:r>
            <w:r w:rsidR="00A44999" w:rsidRPr="0068556C">
              <w:rPr>
                <w:rFonts w:ascii="Tahoma" w:hAnsi="Tahoma" w:cs="Tahoma"/>
                <w:sz w:val="20"/>
                <w:szCs w:val="20"/>
              </w:rPr>
              <w:t xml:space="preserve"> Научно-технического управления</w:t>
            </w:r>
          </w:p>
        </w:tc>
        <w:tc>
          <w:tcPr>
            <w:tcW w:w="236" w:type="dxa"/>
          </w:tcPr>
          <w:p w:rsidR="00282301" w:rsidRPr="0068556C" w:rsidRDefault="00282301" w:rsidP="00BE4F8A">
            <w:pPr>
              <w:rPr>
                <w:rFonts w:ascii="Tahoma" w:hAnsi="Tahoma" w:cs="Tahoma"/>
                <w:sz w:val="20"/>
                <w:szCs w:val="20"/>
              </w:rPr>
            </w:pPr>
          </w:p>
        </w:tc>
        <w:tc>
          <w:tcPr>
            <w:tcW w:w="1637" w:type="dxa"/>
            <w:tcBorders>
              <w:bottom w:val="single" w:sz="4" w:space="0" w:color="auto"/>
            </w:tcBorders>
          </w:tcPr>
          <w:p w:rsidR="00282301" w:rsidRPr="0068556C" w:rsidRDefault="00282301" w:rsidP="00BE4F8A">
            <w:pPr>
              <w:rPr>
                <w:rFonts w:ascii="Tahoma" w:hAnsi="Tahoma" w:cs="Tahoma"/>
                <w:sz w:val="20"/>
                <w:szCs w:val="20"/>
              </w:rPr>
            </w:pPr>
          </w:p>
        </w:tc>
        <w:tc>
          <w:tcPr>
            <w:tcW w:w="281" w:type="dxa"/>
          </w:tcPr>
          <w:p w:rsidR="00282301" w:rsidRPr="0068556C" w:rsidRDefault="00282301" w:rsidP="00BE4F8A">
            <w:pPr>
              <w:rPr>
                <w:rFonts w:ascii="Tahoma" w:hAnsi="Tahoma" w:cs="Tahoma"/>
                <w:sz w:val="20"/>
                <w:szCs w:val="20"/>
              </w:rPr>
            </w:pPr>
          </w:p>
        </w:tc>
        <w:tc>
          <w:tcPr>
            <w:tcW w:w="2554" w:type="dxa"/>
            <w:tcBorders>
              <w:bottom w:val="single" w:sz="4" w:space="0" w:color="auto"/>
            </w:tcBorders>
            <w:vAlign w:val="bottom"/>
          </w:tcPr>
          <w:p w:rsidR="00282301" w:rsidRPr="0068556C" w:rsidRDefault="0068556C" w:rsidP="00B360F0">
            <w:pPr>
              <w:jc w:val="center"/>
              <w:rPr>
                <w:rFonts w:ascii="Tahoma" w:hAnsi="Tahoma" w:cs="Tahoma"/>
                <w:sz w:val="20"/>
                <w:szCs w:val="20"/>
              </w:rPr>
            </w:pPr>
            <w:r w:rsidRPr="0068556C">
              <w:rPr>
                <w:rFonts w:ascii="Tahoma" w:hAnsi="Tahoma" w:cs="Tahoma"/>
                <w:sz w:val="20"/>
                <w:szCs w:val="20"/>
              </w:rPr>
              <w:t>Л.В. Крупнов</w:t>
            </w:r>
          </w:p>
        </w:tc>
      </w:tr>
      <w:tr w:rsidR="00282301" w:rsidRPr="00D60BE8" w:rsidTr="00B360F0">
        <w:trPr>
          <w:jc w:val="center"/>
        </w:trPr>
        <w:tc>
          <w:tcPr>
            <w:tcW w:w="3114" w:type="dxa"/>
          </w:tcPr>
          <w:p w:rsidR="00282301" w:rsidRPr="00D60BE8" w:rsidRDefault="00282301" w:rsidP="00282301">
            <w:pPr>
              <w:autoSpaceDE w:val="0"/>
              <w:autoSpaceDN w:val="0"/>
              <w:adjustRightInd w:val="0"/>
              <w:rPr>
                <w:rFonts w:ascii="Tahoma" w:hAnsi="Tahoma" w:cs="Tahoma"/>
                <w:sz w:val="16"/>
                <w:szCs w:val="16"/>
              </w:rPr>
            </w:pPr>
          </w:p>
        </w:tc>
        <w:tc>
          <w:tcPr>
            <w:tcW w:w="242" w:type="dxa"/>
          </w:tcPr>
          <w:p w:rsidR="00282301" w:rsidRPr="00D60BE8" w:rsidRDefault="00282301" w:rsidP="00282301">
            <w:pPr>
              <w:autoSpaceDE w:val="0"/>
              <w:autoSpaceDN w:val="0"/>
              <w:adjustRightInd w:val="0"/>
              <w:rPr>
                <w:rFonts w:ascii="Tahoma" w:hAnsi="Tahoma" w:cs="Tahoma"/>
                <w:sz w:val="16"/>
                <w:szCs w:val="16"/>
              </w:rPr>
            </w:pPr>
          </w:p>
        </w:tc>
        <w:tc>
          <w:tcPr>
            <w:tcW w:w="5716" w:type="dxa"/>
            <w:tcBorders>
              <w:top w:val="single" w:sz="4" w:space="0" w:color="auto"/>
            </w:tcBorders>
          </w:tcPr>
          <w:p w:rsidR="00282301" w:rsidRPr="00D60BE8" w:rsidRDefault="00282301" w:rsidP="00282301">
            <w:pPr>
              <w:autoSpaceDE w:val="0"/>
              <w:autoSpaceDN w:val="0"/>
              <w:adjustRightInd w:val="0"/>
              <w:jc w:val="center"/>
              <w:rPr>
                <w:rFonts w:ascii="Tahoma" w:hAnsi="Tahoma" w:cs="Tahoma"/>
                <w:sz w:val="16"/>
                <w:szCs w:val="16"/>
              </w:rPr>
            </w:pPr>
            <w:r w:rsidRPr="00D60BE8">
              <w:rPr>
                <w:rFonts w:ascii="Tahoma" w:hAnsi="Tahoma" w:cs="Tahoma"/>
                <w:sz w:val="16"/>
                <w:szCs w:val="16"/>
              </w:rPr>
              <w:t>должность</w:t>
            </w:r>
          </w:p>
        </w:tc>
        <w:tc>
          <w:tcPr>
            <w:tcW w:w="236" w:type="dxa"/>
          </w:tcPr>
          <w:p w:rsidR="00282301" w:rsidRPr="00D60BE8" w:rsidRDefault="00282301" w:rsidP="00282301">
            <w:pPr>
              <w:autoSpaceDE w:val="0"/>
              <w:autoSpaceDN w:val="0"/>
              <w:adjustRightInd w:val="0"/>
              <w:jc w:val="center"/>
              <w:rPr>
                <w:rFonts w:ascii="Tahoma" w:hAnsi="Tahoma" w:cs="Tahoma"/>
                <w:sz w:val="16"/>
                <w:szCs w:val="16"/>
              </w:rPr>
            </w:pPr>
          </w:p>
        </w:tc>
        <w:tc>
          <w:tcPr>
            <w:tcW w:w="1637" w:type="dxa"/>
            <w:tcBorders>
              <w:top w:val="single" w:sz="4" w:space="0" w:color="auto"/>
            </w:tcBorders>
          </w:tcPr>
          <w:p w:rsidR="00282301" w:rsidRPr="00D60BE8" w:rsidRDefault="00282301" w:rsidP="00282301">
            <w:pPr>
              <w:autoSpaceDE w:val="0"/>
              <w:autoSpaceDN w:val="0"/>
              <w:adjustRightInd w:val="0"/>
              <w:jc w:val="center"/>
              <w:rPr>
                <w:rFonts w:ascii="Tahoma" w:hAnsi="Tahoma" w:cs="Tahoma"/>
                <w:sz w:val="16"/>
                <w:szCs w:val="16"/>
              </w:rPr>
            </w:pPr>
            <w:r w:rsidRPr="00D60BE8">
              <w:rPr>
                <w:rFonts w:ascii="Tahoma" w:hAnsi="Tahoma" w:cs="Tahoma"/>
                <w:sz w:val="16"/>
                <w:szCs w:val="16"/>
              </w:rPr>
              <w:t>личная подпись</w:t>
            </w:r>
          </w:p>
        </w:tc>
        <w:tc>
          <w:tcPr>
            <w:tcW w:w="281" w:type="dxa"/>
          </w:tcPr>
          <w:p w:rsidR="00282301" w:rsidRPr="00D60BE8" w:rsidRDefault="00282301" w:rsidP="00282301">
            <w:pPr>
              <w:autoSpaceDE w:val="0"/>
              <w:autoSpaceDN w:val="0"/>
              <w:adjustRightInd w:val="0"/>
              <w:jc w:val="center"/>
              <w:rPr>
                <w:rFonts w:ascii="Tahoma" w:hAnsi="Tahoma" w:cs="Tahoma"/>
                <w:sz w:val="16"/>
                <w:szCs w:val="16"/>
              </w:rPr>
            </w:pPr>
          </w:p>
        </w:tc>
        <w:tc>
          <w:tcPr>
            <w:tcW w:w="2554" w:type="dxa"/>
            <w:tcBorders>
              <w:top w:val="single" w:sz="4" w:space="0" w:color="auto"/>
            </w:tcBorders>
          </w:tcPr>
          <w:p w:rsidR="00282301" w:rsidRPr="00D60BE8" w:rsidRDefault="00282301" w:rsidP="00282301">
            <w:pPr>
              <w:autoSpaceDE w:val="0"/>
              <w:autoSpaceDN w:val="0"/>
              <w:adjustRightInd w:val="0"/>
              <w:jc w:val="center"/>
              <w:rPr>
                <w:rFonts w:ascii="Tahoma" w:hAnsi="Tahoma" w:cs="Tahoma"/>
                <w:sz w:val="16"/>
                <w:szCs w:val="16"/>
              </w:rPr>
            </w:pPr>
            <w:r w:rsidRPr="00D60BE8">
              <w:rPr>
                <w:rFonts w:ascii="Tahoma" w:hAnsi="Tahoma" w:cs="Tahoma"/>
                <w:sz w:val="16"/>
                <w:szCs w:val="16"/>
              </w:rPr>
              <w:t>ФИО</w:t>
            </w:r>
          </w:p>
        </w:tc>
      </w:tr>
      <w:tr w:rsidR="00282301" w:rsidRPr="0068556C" w:rsidTr="00B360F0">
        <w:trPr>
          <w:jc w:val="center"/>
        </w:trPr>
        <w:tc>
          <w:tcPr>
            <w:tcW w:w="3114" w:type="dxa"/>
          </w:tcPr>
          <w:p w:rsidR="00282301" w:rsidRPr="0068556C" w:rsidRDefault="00282301" w:rsidP="00282301">
            <w:pPr>
              <w:autoSpaceDE w:val="0"/>
              <w:autoSpaceDN w:val="0"/>
              <w:adjustRightInd w:val="0"/>
              <w:rPr>
                <w:rFonts w:ascii="Tahoma" w:hAnsi="Tahoma" w:cs="Tahoma"/>
                <w:sz w:val="20"/>
                <w:szCs w:val="20"/>
              </w:rPr>
            </w:pPr>
          </w:p>
        </w:tc>
        <w:tc>
          <w:tcPr>
            <w:tcW w:w="242" w:type="dxa"/>
          </w:tcPr>
          <w:p w:rsidR="00282301" w:rsidRPr="0068556C" w:rsidRDefault="00282301" w:rsidP="00282301">
            <w:pPr>
              <w:autoSpaceDE w:val="0"/>
              <w:autoSpaceDN w:val="0"/>
              <w:adjustRightInd w:val="0"/>
              <w:rPr>
                <w:rFonts w:ascii="Tahoma" w:hAnsi="Tahoma" w:cs="Tahoma"/>
                <w:sz w:val="20"/>
                <w:szCs w:val="20"/>
              </w:rPr>
            </w:pPr>
          </w:p>
        </w:tc>
        <w:tc>
          <w:tcPr>
            <w:tcW w:w="5716" w:type="dxa"/>
          </w:tcPr>
          <w:p w:rsidR="00282301" w:rsidRPr="0068556C" w:rsidRDefault="00282301" w:rsidP="00282301">
            <w:pPr>
              <w:autoSpaceDE w:val="0"/>
              <w:autoSpaceDN w:val="0"/>
              <w:adjustRightInd w:val="0"/>
              <w:jc w:val="center"/>
              <w:rPr>
                <w:rFonts w:ascii="Tahoma" w:hAnsi="Tahoma" w:cs="Tahoma"/>
                <w:sz w:val="20"/>
                <w:szCs w:val="20"/>
              </w:rPr>
            </w:pPr>
          </w:p>
        </w:tc>
        <w:tc>
          <w:tcPr>
            <w:tcW w:w="236" w:type="dxa"/>
          </w:tcPr>
          <w:p w:rsidR="00282301" w:rsidRPr="0068556C" w:rsidRDefault="00282301" w:rsidP="00282301">
            <w:pPr>
              <w:autoSpaceDE w:val="0"/>
              <w:autoSpaceDN w:val="0"/>
              <w:adjustRightInd w:val="0"/>
              <w:jc w:val="center"/>
              <w:rPr>
                <w:rFonts w:ascii="Tahoma" w:hAnsi="Tahoma" w:cs="Tahoma"/>
                <w:sz w:val="20"/>
                <w:szCs w:val="20"/>
              </w:rPr>
            </w:pPr>
          </w:p>
        </w:tc>
        <w:tc>
          <w:tcPr>
            <w:tcW w:w="1637" w:type="dxa"/>
          </w:tcPr>
          <w:p w:rsidR="00282301" w:rsidRPr="0068556C" w:rsidRDefault="00282301" w:rsidP="00282301">
            <w:pPr>
              <w:autoSpaceDE w:val="0"/>
              <w:autoSpaceDN w:val="0"/>
              <w:adjustRightInd w:val="0"/>
              <w:jc w:val="center"/>
              <w:rPr>
                <w:rFonts w:ascii="Tahoma" w:hAnsi="Tahoma" w:cs="Tahoma"/>
                <w:sz w:val="20"/>
                <w:szCs w:val="20"/>
              </w:rPr>
            </w:pPr>
          </w:p>
        </w:tc>
        <w:tc>
          <w:tcPr>
            <w:tcW w:w="281" w:type="dxa"/>
          </w:tcPr>
          <w:p w:rsidR="00282301" w:rsidRPr="0068556C" w:rsidRDefault="00282301" w:rsidP="00282301">
            <w:pPr>
              <w:autoSpaceDE w:val="0"/>
              <w:autoSpaceDN w:val="0"/>
              <w:adjustRightInd w:val="0"/>
              <w:jc w:val="center"/>
              <w:rPr>
                <w:rFonts w:ascii="Tahoma" w:hAnsi="Tahoma" w:cs="Tahoma"/>
                <w:sz w:val="20"/>
                <w:szCs w:val="20"/>
              </w:rPr>
            </w:pPr>
          </w:p>
        </w:tc>
        <w:tc>
          <w:tcPr>
            <w:tcW w:w="2554" w:type="dxa"/>
          </w:tcPr>
          <w:p w:rsidR="00282301" w:rsidRPr="0068556C" w:rsidRDefault="00282301" w:rsidP="00282301">
            <w:pPr>
              <w:autoSpaceDE w:val="0"/>
              <w:autoSpaceDN w:val="0"/>
              <w:adjustRightInd w:val="0"/>
              <w:jc w:val="center"/>
              <w:rPr>
                <w:rFonts w:ascii="Tahoma" w:hAnsi="Tahoma" w:cs="Tahoma"/>
                <w:sz w:val="20"/>
                <w:szCs w:val="20"/>
              </w:rPr>
            </w:pPr>
          </w:p>
        </w:tc>
      </w:tr>
      <w:tr w:rsidR="00282301" w:rsidRPr="0068556C" w:rsidTr="00B360F0">
        <w:trPr>
          <w:jc w:val="center"/>
        </w:trPr>
        <w:tc>
          <w:tcPr>
            <w:tcW w:w="3114" w:type="dxa"/>
          </w:tcPr>
          <w:p w:rsidR="00282301" w:rsidRPr="0068556C" w:rsidRDefault="00282301" w:rsidP="00282301">
            <w:pPr>
              <w:autoSpaceDE w:val="0"/>
              <w:autoSpaceDN w:val="0"/>
              <w:adjustRightInd w:val="0"/>
              <w:rPr>
                <w:rFonts w:ascii="Tahoma" w:hAnsi="Tahoma" w:cs="Tahoma"/>
                <w:sz w:val="20"/>
                <w:szCs w:val="20"/>
              </w:rPr>
            </w:pPr>
            <w:r w:rsidRPr="0068556C">
              <w:rPr>
                <w:rFonts w:ascii="Tahoma" w:hAnsi="Tahoma" w:cs="Tahoma"/>
                <w:sz w:val="20"/>
                <w:szCs w:val="20"/>
              </w:rPr>
              <w:t>Составитель отзыва</w:t>
            </w:r>
          </w:p>
        </w:tc>
        <w:tc>
          <w:tcPr>
            <w:tcW w:w="242" w:type="dxa"/>
          </w:tcPr>
          <w:p w:rsidR="00282301" w:rsidRPr="0068556C" w:rsidRDefault="00282301" w:rsidP="00282301">
            <w:pPr>
              <w:autoSpaceDE w:val="0"/>
              <w:autoSpaceDN w:val="0"/>
              <w:adjustRightInd w:val="0"/>
              <w:rPr>
                <w:rFonts w:ascii="Tahoma" w:hAnsi="Tahoma" w:cs="Tahoma"/>
                <w:sz w:val="20"/>
                <w:szCs w:val="20"/>
              </w:rPr>
            </w:pPr>
          </w:p>
        </w:tc>
        <w:tc>
          <w:tcPr>
            <w:tcW w:w="5716" w:type="dxa"/>
            <w:tcBorders>
              <w:bottom w:val="single" w:sz="4" w:space="0" w:color="auto"/>
            </w:tcBorders>
          </w:tcPr>
          <w:p w:rsidR="00282301" w:rsidRPr="0068556C" w:rsidRDefault="00D60BE8" w:rsidP="00D60BE8">
            <w:pPr>
              <w:autoSpaceDE w:val="0"/>
              <w:autoSpaceDN w:val="0"/>
              <w:adjustRightInd w:val="0"/>
              <w:jc w:val="center"/>
              <w:rPr>
                <w:rFonts w:ascii="Tahoma" w:hAnsi="Tahoma" w:cs="Tahoma"/>
                <w:sz w:val="20"/>
                <w:szCs w:val="20"/>
              </w:rPr>
            </w:pPr>
            <w:r>
              <w:rPr>
                <w:rFonts w:ascii="Tahoma" w:hAnsi="Tahoma" w:cs="Tahoma"/>
                <w:sz w:val="20"/>
                <w:szCs w:val="20"/>
              </w:rPr>
              <w:t>Н</w:t>
            </w:r>
            <w:r w:rsidR="006F034D" w:rsidRPr="0068556C">
              <w:rPr>
                <w:rFonts w:ascii="Tahoma" w:hAnsi="Tahoma" w:cs="Tahoma"/>
                <w:sz w:val="20"/>
                <w:szCs w:val="20"/>
              </w:rPr>
              <w:t xml:space="preserve">ачальник </w:t>
            </w:r>
            <w:r>
              <w:rPr>
                <w:rFonts w:ascii="Tahoma" w:hAnsi="Tahoma" w:cs="Tahoma"/>
                <w:sz w:val="20"/>
                <w:szCs w:val="20"/>
              </w:rPr>
              <w:t xml:space="preserve">бюро стандартизации </w:t>
            </w:r>
            <w:r>
              <w:rPr>
                <w:rFonts w:ascii="Tahoma" w:hAnsi="Tahoma" w:cs="Tahoma"/>
                <w:sz w:val="20"/>
                <w:szCs w:val="20"/>
              </w:rPr>
              <w:br/>
            </w:r>
            <w:r w:rsidR="006F034D" w:rsidRPr="0068556C">
              <w:rPr>
                <w:rFonts w:ascii="Tahoma" w:hAnsi="Tahoma" w:cs="Tahoma"/>
                <w:sz w:val="20"/>
                <w:szCs w:val="20"/>
              </w:rPr>
              <w:t xml:space="preserve">отдела стандартизации и сопровождения КИСМ </w:t>
            </w:r>
            <w:r>
              <w:rPr>
                <w:rFonts w:ascii="Tahoma" w:hAnsi="Tahoma" w:cs="Tahoma"/>
                <w:sz w:val="20"/>
                <w:szCs w:val="20"/>
              </w:rPr>
              <w:br/>
            </w:r>
            <w:r w:rsidR="006F034D" w:rsidRPr="0068556C">
              <w:rPr>
                <w:rFonts w:ascii="Tahoma" w:hAnsi="Tahoma" w:cs="Tahoma"/>
                <w:sz w:val="20"/>
                <w:szCs w:val="20"/>
              </w:rPr>
              <w:t xml:space="preserve">Научно-технического управления </w:t>
            </w:r>
            <w:r w:rsidR="00B360F0" w:rsidRPr="0068556C">
              <w:rPr>
                <w:rFonts w:ascii="Tahoma" w:hAnsi="Tahoma" w:cs="Tahoma"/>
                <w:sz w:val="20"/>
                <w:szCs w:val="20"/>
              </w:rPr>
              <w:br/>
            </w:r>
            <w:r w:rsidR="006F034D" w:rsidRPr="0068556C">
              <w:rPr>
                <w:rFonts w:ascii="Tahoma" w:hAnsi="Tahoma" w:cs="Tahoma"/>
                <w:sz w:val="20"/>
                <w:szCs w:val="20"/>
              </w:rPr>
              <w:t>Заполярного филиала ПАО «ГМК «Норильский никель»</w:t>
            </w:r>
          </w:p>
        </w:tc>
        <w:tc>
          <w:tcPr>
            <w:tcW w:w="236" w:type="dxa"/>
          </w:tcPr>
          <w:p w:rsidR="00282301" w:rsidRPr="0068556C" w:rsidRDefault="00282301" w:rsidP="00282301">
            <w:pPr>
              <w:autoSpaceDE w:val="0"/>
              <w:autoSpaceDN w:val="0"/>
              <w:adjustRightInd w:val="0"/>
              <w:jc w:val="center"/>
              <w:rPr>
                <w:rFonts w:ascii="Tahoma" w:hAnsi="Tahoma" w:cs="Tahoma"/>
                <w:sz w:val="20"/>
                <w:szCs w:val="20"/>
              </w:rPr>
            </w:pPr>
          </w:p>
        </w:tc>
        <w:tc>
          <w:tcPr>
            <w:tcW w:w="1637" w:type="dxa"/>
            <w:tcBorders>
              <w:bottom w:val="single" w:sz="4" w:space="0" w:color="auto"/>
            </w:tcBorders>
          </w:tcPr>
          <w:p w:rsidR="00282301" w:rsidRPr="0068556C" w:rsidRDefault="00282301" w:rsidP="00282301">
            <w:pPr>
              <w:autoSpaceDE w:val="0"/>
              <w:autoSpaceDN w:val="0"/>
              <w:adjustRightInd w:val="0"/>
              <w:jc w:val="center"/>
              <w:rPr>
                <w:rFonts w:ascii="Tahoma" w:hAnsi="Tahoma" w:cs="Tahoma"/>
                <w:sz w:val="20"/>
                <w:szCs w:val="20"/>
              </w:rPr>
            </w:pPr>
          </w:p>
        </w:tc>
        <w:tc>
          <w:tcPr>
            <w:tcW w:w="281" w:type="dxa"/>
          </w:tcPr>
          <w:p w:rsidR="00282301" w:rsidRPr="0068556C" w:rsidRDefault="00282301" w:rsidP="00282301">
            <w:pPr>
              <w:autoSpaceDE w:val="0"/>
              <w:autoSpaceDN w:val="0"/>
              <w:adjustRightInd w:val="0"/>
              <w:jc w:val="center"/>
              <w:rPr>
                <w:rFonts w:ascii="Tahoma" w:hAnsi="Tahoma" w:cs="Tahoma"/>
                <w:sz w:val="20"/>
                <w:szCs w:val="20"/>
              </w:rPr>
            </w:pPr>
          </w:p>
        </w:tc>
        <w:tc>
          <w:tcPr>
            <w:tcW w:w="2554" w:type="dxa"/>
            <w:tcBorders>
              <w:bottom w:val="single" w:sz="4" w:space="0" w:color="auto"/>
            </w:tcBorders>
            <w:vAlign w:val="bottom"/>
          </w:tcPr>
          <w:p w:rsidR="00282301" w:rsidRPr="0068556C" w:rsidRDefault="00D60BE8" w:rsidP="00B360F0">
            <w:pPr>
              <w:autoSpaceDE w:val="0"/>
              <w:autoSpaceDN w:val="0"/>
              <w:adjustRightInd w:val="0"/>
              <w:jc w:val="center"/>
              <w:rPr>
                <w:rFonts w:ascii="Tahoma" w:hAnsi="Tahoma" w:cs="Tahoma"/>
                <w:sz w:val="20"/>
                <w:szCs w:val="20"/>
              </w:rPr>
            </w:pPr>
            <w:r>
              <w:rPr>
                <w:rFonts w:ascii="Tahoma" w:hAnsi="Tahoma" w:cs="Tahoma"/>
                <w:sz w:val="20"/>
                <w:szCs w:val="20"/>
              </w:rPr>
              <w:t>И.Г. Баканова</w:t>
            </w:r>
          </w:p>
        </w:tc>
      </w:tr>
      <w:tr w:rsidR="00282301" w:rsidRPr="00D60BE8" w:rsidTr="00B360F0">
        <w:trPr>
          <w:jc w:val="center"/>
        </w:trPr>
        <w:tc>
          <w:tcPr>
            <w:tcW w:w="3114" w:type="dxa"/>
          </w:tcPr>
          <w:p w:rsidR="00282301" w:rsidRPr="00D60BE8" w:rsidRDefault="00282301" w:rsidP="00282301">
            <w:pPr>
              <w:autoSpaceDE w:val="0"/>
              <w:autoSpaceDN w:val="0"/>
              <w:adjustRightInd w:val="0"/>
              <w:rPr>
                <w:rFonts w:ascii="Tahoma" w:hAnsi="Tahoma" w:cs="Tahoma"/>
                <w:sz w:val="16"/>
                <w:szCs w:val="16"/>
              </w:rPr>
            </w:pPr>
          </w:p>
        </w:tc>
        <w:tc>
          <w:tcPr>
            <w:tcW w:w="242" w:type="dxa"/>
          </w:tcPr>
          <w:p w:rsidR="00282301" w:rsidRPr="00D60BE8" w:rsidRDefault="00282301" w:rsidP="00282301">
            <w:pPr>
              <w:autoSpaceDE w:val="0"/>
              <w:autoSpaceDN w:val="0"/>
              <w:adjustRightInd w:val="0"/>
              <w:rPr>
                <w:rFonts w:ascii="Tahoma" w:hAnsi="Tahoma" w:cs="Tahoma"/>
                <w:sz w:val="16"/>
                <w:szCs w:val="16"/>
              </w:rPr>
            </w:pPr>
          </w:p>
        </w:tc>
        <w:tc>
          <w:tcPr>
            <w:tcW w:w="5716" w:type="dxa"/>
            <w:tcBorders>
              <w:top w:val="single" w:sz="4" w:space="0" w:color="auto"/>
            </w:tcBorders>
          </w:tcPr>
          <w:p w:rsidR="00282301" w:rsidRPr="00D60BE8" w:rsidRDefault="00282301" w:rsidP="00282301">
            <w:pPr>
              <w:autoSpaceDE w:val="0"/>
              <w:autoSpaceDN w:val="0"/>
              <w:adjustRightInd w:val="0"/>
              <w:jc w:val="center"/>
              <w:rPr>
                <w:rFonts w:ascii="Tahoma" w:hAnsi="Tahoma" w:cs="Tahoma"/>
                <w:sz w:val="16"/>
                <w:szCs w:val="16"/>
              </w:rPr>
            </w:pPr>
            <w:r w:rsidRPr="00D60BE8">
              <w:rPr>
                <w:rFonts w:ascii="Tahoma" w:hAnsi="Tahoma" w:cs="Tahoma"/>
                <w:sz w:val="16"/>
                <w:szCs w:val="16"/>
              </w:rPr>
              <w:t>должность</w:t>
            </w:r>
          </w:p>
        </w:tc>
        <w:tc>
          <w:tcPr>
            <w:tcW w:w="236" w:type="dxa"/>
          </w:tcPr>
          <w:p w:rsidR="00282301" w:rsidRPr="00D60BE8" w:rsidRDefault="00282301" w:rsidP="00282301">
            <w:pPr>
              <w:autoSpaceDE w:val="0"/>
              <w:autoSpaceDN w:val="0"/>
              <w:adjustRightInd w:val="0"/>
              <w:jc w:val="center"/>
              <w:rPr>
                <w:rFonts w:ascii="Tahoma" w:hAnsi="Tahoma" w:cs="Tahoma"/>
                <w:sz w:val="16"/>
                <w:szCs w:val="16"/>
              </w:rPr>
            </w:pPr>
          </w:p>
        </w:tc>
        <w:tc>
          <w:tcPr>
            <w:tcW w:w="1637" w:type="dxa"/>
            <w:tcBorders>
              <w:top w:val="single" w:sz="4" w:space="0" w:color="auto"/>
            </w:tcBorders>
          </w:tcPr>
          <w:p w:rsidR="00282301" w:rsidRPr="00D60BE8" w:rsidRDefault="00282301" w:rsidP="00282301">
            <w:pPr>
              <w:autoSpaceDE w:val="0"/>
              <w:autoSpaceDN w:val="0"/>
              <w:adjustRightInd w:val="0"/>
              <w:jc w:val="center"/>
              <w:rPr>
                <w:rFonts w:ascii="Tahoma" w:hAnsi="Tahoma" w:cs="Tahoma"/>
                <w:sz w:val="16"/>
                <w:szCs w:val="16"/>
              </w:rPr>
            </w:pPr>
            <w:r w:rsidRPr="00D60BE8">
              <w:rPr>
                <w:rFonts w:ascii="Tahoma" w:hAnsi="Tahoma" w:cs="Tahoma"/>
                <w:sz w:val="16"/>
                <w:szCs w:val="16"/>
              </w:rPr>
              <w:t>личная подпись</w:t>
            </w:r>
          </w:p>
        </w:tc>
        <w:tc>
          <w:tcPr>
            <w:tcW w:w="281" w:type="dxa"/>
          </w:tcPr>
          <w:p w:rsidR="00282301" w:rsidRPr="00D60BE8" w:rsidRDefault="00282301" w:rsidP="00282301">
            <w:pPr>
              <w:autoSpaceDE w:val="0"/>
              <w:autoSpaceDN w:val="0"/>
              <w:adjustRightInd w:val="0"/>
              <w:jc w:val="center"/>
              <w:rPr>
                <w:rFonts w:ascii="Tahoma" w:hAnsi="Tahoma" w:cs="Tahoma"/>
                <w:sz w:val="16"/>
                <w:szCs w:val="16"/>
              </w:rPr>
            </w:pPr>
          </w:p>
        </w:tc>
        <w:tc>
          <w:tcPr>
            <w:tcW w:w="2554" w:type="dxa"/>
            <w:tcBorders>
              <w:top w:val="single" w:sz="4" w:space="0" w:color="auto"/>
            </w:tcBorders>
          </w:tcPr>
          <w:p w:rsidR="00282301" w:rsidRPr="00D60BE8" w:rsidRDefault="00282301" w:rsidP="00282301">
            <w:pPr>
              <w:autoSpaceDE w:val="0"/>
              <w:autoSpaceDN w:val="0"/>
              <w:adjustRightInd w:val="0"/>
              <w:jc w:val="center"/>
              <w:rPr>
                <w:rFonts w:ascii="Tahoma" w:hAnsi="Tahoma" w:cs="Tahoma"/>
                <w:sz w:val="16"/>
                <w:szCs w:val="16"/>
              </w:rPr>
            </w:pPr>
            <w:r w:rsidRPr="00D60BE8">
              <w:rPr>
                <w:rFonts w:ascii="Tahoma" w:hAnsi="Tahoma" w:cs="Tahoma"/>
                <w:sz w:val="16"/>
                <w:szCs w:val="16"/>
              </w:rPr>
              <w:t>ФИО</w:t>
            </w:r>
          </w:p>
        </w:tc>
      </w:tr>
    </w:tbl>
    <w:p w:rsidR="00BE4F8A" w:rsidRDefault="00BE4F8A" w:rsidP="00BE4F8A">
      <w:pPr>
        <w:spacing w:after="0" w:line="240" w:lineRule="auto"/>
        <w:rPr>
          <w:rFonts w:ascii="Times New Roman" w:hAnsi="Times New Roman" w:cs="Times New Roman"/>
          <w:sz w:val="24"/>
        </w:rPr>
      </w:pPr>
    </w:p>
    <w:p w:rsidR="003C354E" w:rsidRDefault="003C354E" w:rsidP="00BE4F8A">
      <w:pPr>
        <w:spacing w:after="0" w:line="240" w:lineRule="auto"/>
        <w:rPr>
          <w:rFonts w:ascii="Times New Roman" w:hAnsi="Times New Roman" w:cs="Times New Roman"/>
          <w:sz w:val="24"/>
        </w:rPr>
      </w:pPr>
    </w:p>
    <w:p w:rsidR="00BE4F8A" w:rsidRPr="00BE4F8A" w:rsidRDefault="00BE4F8A" w:rsidP="00282301">
      <w:pPr>
        <w:spacing w:after="0" w:line="240" w:lineRule="auto"/>
        <w:rPr>
          <w:rFonts w:ascii="Times New Roman" w:hAnsi="Times New Roman" w:cs="Times New Roman"/>
          <w:sz w:val="24"/>
        </w:rPr>
      </w:pPr>
    </w:p>
    <w:sectPr w:rsidR="00BE4F8A" w:rsidRPr="00BE4F8A" w:rsidSect="00C81229">
      <w:footerReference w:type="default" r:id="rId8"/>
      <w:pgSz w:w="16838" w:h="11906" w:orient="landscape"/>
      <w:pgMar w:top="1276" w:right="1134" w:bottom="567" w:left="1134"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A3" w:rsidRDefault="00C530A3" w:rsidP="0073053C">
      <w:pPr>
        <w:spacing w:after="0" w:line="240" w:lineRule="auto"/>
      </w:pPr>
      <w:r>
        <w:separator/>
      </w:r>
    </w:p>
  </w:endnote>
  <w:endnote w:type="continuationSeparator" w:id="0">
    <w:p w:rsidR="00C530A3" w:rsidRDefault="00C530A3" w:rsidP="0073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788539"/>
      <w:docPartObj>
        <w:docPartGallery w:val="Page Numbers (Bottom of Page)"/>
        <w:docPartUnique/>
      </w:docPartObj>
    </w:sdtPr>
    <w:sdtEndPr>
      <w:rPr>
        <w:rFonts w:ascii="Tahoma" w:hAnsi="Tahoma" w:cs="Tahoma"/>
      </w:rPr>
    </w:sdtEndPr>
    <w:sdtContent>
      <w:p w:rsidR="00BD7448" w:rsidRPr="0073053C" w:rsidRDefault="00BD7448" w:rsidP="0073053C">
        <w:pPr>
          <w:pStyle w:val="a6"/>
          <w:jc w:val="right"/>
          <w:rPr>
            <w:rFonts w:ascii="Tahoma" w:hAnsi="Tahoma" w:cs="Tahoma"/>
          </w:rPr>
        </w:pPr>
        <w:r w:rsidRPr="0073053C">
          <w:rPr>
            <w:rFonts w:ascii="Tahoma" w:hAnsi="Tahoma" w:cs="Tahoma"/>
          </w:rPr>
          <w:fldChar w:fldCharType="begin"/>
        </w:r>
        <w:r w:rsidRPr="0073053C">
          <w:rPr>
            <w:rFonts w:ascii="Tahoma" w:hAnsi="Tahoma" w:cs="Tahoma"/>
          </w:rPr>
          <w:instrText>PAGE   \* MERGEFORMAT</w:instrText>
        </w:r>
        <w:r w:rsidRPr="0073053C">
          <w:rPr>
            <w:rFonts w:ascii="Tahoma" w:hAnsi="Tahoma" w:cs="Tahoma"/>
          </w:rPr>
          <w:fldChar w:fldCharType="separate"/>
        </w:r>
        <w:r w:rsidR="00377AD7">
          <w:rPr>
            <w:rFonts w:ascii="Tahoma" w:hAnsi="Tahoma" w:cs="Tahoma"/>
            <w:noProof/>
          </w:rPr>
          <w:t>9</w:t>
        </w:r>
        <w:r w:rsidRPr="0073053C">
          <w:rPr>
            <w:rFonts w:ascii="Tahoma" w:hAnsi="Tahoma" w:cs="Tahom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A3" w:rsidRDefault="00C530A3" w:rsidP="0073053C">
      <w:pPr>
        <w:spacing w:after="0" w:line="240" w:lineRule="auto"/>
      </w:pPr>
      <w:r>
        <w:separator/>
      </w:r>
    </w:p>
  </w:footnote>
  <w:footnote w:type="continuationSeparator" w:id="0">
    <w:p w:rsidR="00C530A3" w:rsidRDefault="00C530A3" w:rsidP="00730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811EA"/>
    <w:multiLevelType w:val="hybridMultilevel"/>
    <w:tmpl w:val="27A0868C"/>
    <w:lvl w:ilvl="0" w:tplc="6F3270C2">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 w15:restartNumberingAfterBreak="0">
    <w:nsid w:val="5C767372"/>
    <w:multiLevelType w:val="hybridMultilevel"/>
    <w:tmpl w:val="DC10E6E2"/>
    <w:lvl w:ilvl="0" w:tplc="7CFC6D6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 w15:restartNumberingAfterBreak="0">
    <w:nsid w:val="6A9B79C5"/>
    <w:multiLevelType w:val="hybridMultilevel"/>
    <w:tmpl w:val="DB1A1A64"/>
    <w:lvl w:ilvl="0" w:tplc="4D10DDF6">
      <w:start w:val="1"/>
      <w:numFmt w:val="decimal"/>
      <w:lvlText w:val="%1."/>
      <w:lvlJc w:val="left"/>
      <w:pPr>
        <w:ind w:left="492" w:hanging="360"/>
      </w:pPr>
      <w:rPr>
        <w:rFonts w:hint="default"/>
        <w:color w:val="FF0000"/>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 w15:restartNumberingAfterBreak="0">
    <w:nsid w:val="784F4932"/>
    <w:multiLevelType w:val="hybridMultilevel"/>
    <w:tmpl w:val="F8404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B8"/>
    <w:rsid w:val="00020562"/>
    <w:rsid w:val="00020A9E"/>
    <w:rsid w:val="00027390"/>
    <w:rsid w:val="00033ED2"/>
    <w:rsid w:val="00040171"/>
    <w:rsid w:val="000433B7"/>
    <w:rsid w:val="000437A2"/>
    <w:rsid w:val="000511FF"/>
    <w:rsid w:val="000650D8"/>
    <w:rsid w:val="00086875"/>
    <w:rsid w:val="000879C2"/>
    <w:rsid w:val="0009172C"/>
    <w:rsid w:val="000956B4"/>
    <w:rsid w:val="000A1364"/>
    <w:rsid w:val="000A4947"/>
    <w:rsid w:val="000B5A8F"/>
    <w:rsid w:val="000C7AC1"/>
    <w:rsid w:val="000E7E30"/>
    <w:rsid w:val="000F21CE"/>
    <w:rsid w:val="000F7334"/>
    <w:rsid w:val="000F74D0"/>
    <w:rsid w:val="00103B26"/>
    <w:rsid w:val="0010598C"/>
    <w:rsid w:val="001263F1"/>
    <w:rsid w:val="0012646B"/>
    <w:rsid w:val="0013775D"/>
    <w:rsid w:val="001442EB"/>
    <w:rsid w:val="00147BC2"/>
    <w:rsid w:val="00156B16"/>
    <w:rsid w:val="00162ED0"/>
    <w:rsid w:val="001764BE"/>
    <w:rsid w:val="001865CC"/>
    <w:rsid w:val="00186725"/>
    <w:rsid w:val="0018691E"/>
    <w:rsid w:val="001915A1"/>
    <w:rsid w:val="001922F0"/>
    <w:rsid w:val="00193E5F"/>
    <w:rsid w:val="0019698B"/>
    <w:rsid w:val="00196FD1"/>
    <w:rsid w:val="001A0BE8"/>
    <w:rsid w:val="001A5C43"/>
    <w:rsid w:val="001A7BBF"/>
    <w:rsid w:val="001A7CAF"/>
    <w:rsid w:val="001B4937"/>
    <w:rsid w:val="001B7F82"/>
    <w:rsid w:val="001D2E67"/>
    <w:rsid w:val="001D54E1"/>
    <w:rsid w:val="001D654B"/>
    <w:rsid w:val="001D74B3"/>
    <w:rsid w:val="001E586B"/>
    <w:rsid w:val="001F5398"/>
    <w:rsid w:val="001F6D8E"/>
    <w:rsid w:val="001F6E35"/>
    <w:rsid w:val="0021567A"/>
    <w:rsid w:val="00216460"/>
    <w:rsid w:val="0022346B"/>
    <w:rsid w:val="002449B0"/>
    <w:rsid w:val="00246832"/>
    <w:rsid w:val="00250444"/>
    <w:rsid w:val="002611C0"/>
    <w:rsid w:val="00264AC7"/>
    <w:rsid w:val="0026697F"/>
    <w:rsid w:val="002807F0"/>
    <w:rsid w:val="00282301"/>
    <w:rsid w:val="0028374B"/>
    <w:rsid w:val="00285D90"/>
    <w:rsid w:val="002862B6"/>
    <w:rsid w:val="00290636"/>
    <w:rsid w:val="00296FC1"/>
    <w:rsid w:val="002A48E6"/>
    <w:rsid w:val="002B42BC"/>
    <w:rsid w:val="002C0096"/>
    <w:rsid w:val="002C1DF8"/>
    <w:rsid w:val="002C3389"/>
    <w:rsid w:val="002C5A02"/>
    <w:rsid w:val="002C6DE2"/>
    <w:rsid w:val="002D40F5"/>
    <w:rsid w:val="002E38B5"/>
    <w:rsid w:val="002E74E6"/>
    <w:rsid w:val="002F0435"/>
    <w:rsid w:val="002F454A"/>
    <w:rsid w:val="003011A5"/>
    <w:rsid w:val="0030160D"/>
    <w:rsid w:val="00302F99"/>
    <w:rsid w:val="00304771"/>
    <w:rsid w:val="00315246"/>
    <w:rsid w:val="00316AED"/>
    <w:rsid w:val="003340AC"/>
    <w:rsid w:val="00335371"/>
    <w:rsid w:val="00351153"/>
    <w:rsid w:val="00353C22"/>
    <w:rsid w:val="00362440"/>
    <w:rsid w:val="00371ACF"/>
    <w:rsid w:val="00371BDF"/>
    <w:rsid w:val="0037370C"/>
    <w:rsid w:val="00377AD7"/>
    <w:rsid w:val="0038309E"/>
    <w:rsid w:val="00386512"/>
    <w:rsid w:val="0039711A"/>
    <w:rsid w:val="003A0A80"/>
    <w:rsid w:val="003A3BEA"/>
    <w:rsid w:val="003A5812"/>
    <w:rsid w:val="003A5F15"/>
    <w:rsid w:val="003B1434"/>
    <w:rsid w:val="003B2007"/>
    <w:rsid w:val="003C354E"/>
    <w:rsid w:val="003C73B9"/>
    <w:rsid w:val="003D0645"/>
    <w:rsid w:val="003D6BA5"/>
    <w:rsid w:val="003D7091"/>
    <w:rsid w:val="00405A21"/>
    <w:rsid w:val="00410B53"/>
    <w:rsid w:val="00410FC0"/>
    <w:rsid w:val="004136F1"/>
    <w:rsid w:val="004230B1"/>
    <w:rsid w:val="00424870"/>
    <w:rsid w:val="00443270"/>
    <w:rsid w:val="00445B31"/>
    <w:rsid w:val="00445E26"/>
    <w:rsid w:val="0046263B"/>
    <w:rsid w:val="00464374"/>
    <w:rsid w:val="00476FDC"/>
    <w:rsid w:val="004A0AC0"/>
    <w:rsid w:val="004A6EA1"/>
    <w:rsid w:val="004B6A6B"/>
    <w:rsid w:val="004C13AD"/>
    <w:rsid w:val="004C4342"/>
    <w:rsid w:val="004C47A9"/>
    <w:rsid w:val="004D0C1A"/>
    <w:rsid w:val="004D207F"/>
    <w:rsid w:val="004D28A4"/>
    <w:rsid w:val="004D3F9E"/>
    <w:rsid w:val="004D7998"/>
    <w:rsid w:val="004E16ED"/>
    <w:rsid w:val="004E52E8"/>
    <w:rsid w:val="00502693"/>
    <w:rsid w:val="00505755"/>
    <w:rsid w:val="005103B8"/>
    <w:rsid w:val="005178B6"/>
    <w:rsid w:val="00530C97"/>
    <w:rsid w:val="0053762A"/>
    <w:rsid w:val="0054510A"/>
    <w:rsid w:val="00551560"/>
    <w:rsid w:val="00554430"/>
    <w:rsid w:val="00563788"/>
    <w:rsid w:val="00571A1E"/>
    <w:rsid w:val="00572FAF"/>
    <w:rsid w:val="00582264"/>
    <w:rsid w:val="005A2E2A"/>
    <w:rsid w:val="005A4DAF"/>
    <w:rsid w:val="005A5897"/>
    <w:rsid w:val="005A72C9"/>
    <w:rsid w:val="005B28AB"/>
    <w:rsid w:val="005B2D54"/>
    <w:rsid w:val="005B380D"/>
    <w:rsid w:val="005D441E"/>
    <w:rsid w:val="005D663C"/>
    <w:rsid w:val="005F4F7A"/>
    <w:rsid w:val="006048C3"/>
    <w:rsid w:val="00606992"/>
    <w:rsid w:val="00607329"/>
    <w:rsid w:val="00614B3C"/>
    <w:rsid w:val="00624E39"/>
    <w:rsid w:val="00631066"/>
    <w:rsid w:val="006348FF"/>
    <w:rsid w:val="006558A4"/>
    <w:rsid w:val="00657D3E"/>
    <w:rsid w:val="00662A55"/>
    <w:rsid w:val="00667DFA"/>
    <w:rsid w:val="0067475A"/>
    <w:rsid w:val="006807FA"/>
    <w:rsid w:val="0068556C"/>
    <w:rsid w:val="0069086B"/>
    <w:rsid w:val="00692A0A"/>
    <w:rsid w:val="006936C6"/>
    <w:rsid w:val="00693BA5"/>
    <w:rsid w:val="006948BA"/>
    <w:rsid w:val="00695155"/>
    <w:rsid w:val="006A4B76"/>
    <w:rsid w:val="006A5CD9"/>
    <w:rsid w:val="006B43B7"/>
    <w:rsid w:val="006B6934"/>
    <w:rsid w:val="006C5718"/>
    <w:rsid w:val="006C5F75"/>
    <w:rsid w:val="006D0DBC"/>
    <w:rsid w:val="006D56EA"/>
    <w:rsid w:val="006E0227"/>
    <w:rsid w:val="006E6845"/>
    <w:rsid w:val="006E6E5A"/>
    <w:rsid w:val="006F034D"/>
    <w:rsid w:val="007009DF"/>
    <w:rsid w:val="00704209"/>
    <w:rsid w:val="00706904"/>
    <w:rsid w:val="00711157"/>
    <w:rsid w:val="00712DD3"/>
    <w:rsid w:val="00717392"/>
    <w:rsid w:val="00724396"/>
    <w:rsid w:val="00726673"/>
    <w:rsid w:val="00730295"/>
    <w:rsid w:val="0073053C"/>
    <w:rsid w:val="00730B36"/>
    <w:rsid w:val="00733BFF"/>
    <w:rsid w:val="00741F21"/>
    <w:rsid w:val="00751D5A"/>
    <w:rsid w:val="007663C1"/>
    <w:rsid w:val="00767BFD"/>
    <w:rsid w:val="007715D1"/>
    <w:rsid w:val="00773A01"/>
    <w:rsid w:val="00775692"/>
    <w:rsid w:val="00780FFF"/>
    <w:rsid w:val="00791FDA"/>
    <w:rsid w:val="00796610"/>
    <w:rsid w:val="007976C1"/>
    <w:rsid w:val="007A123A"/>
    <w:rsid w:val="007A5C7E"/>
    <w:rsid w:val="007B2F8F"/>
    <w:rsid w:val="007B7AE1"/>
    <w:rsid w:val="007C2548"/>
    <w:rsid w:val="007D28AC"/>
    <w:rsid w:val="007E18B6"/>
    <w:rsid w:val="007E30CB"/>
    <w:rsid w:val="007E51C5"/>
    <w:rsid w:val="007E7622"/>
    <w:rsid w:val="00801395"/>
    <w:rsid w:val="00802C4A"/>
    <w:rsid w:val="0080645B"/>
    <w:rsid w:val="008210C8"/>
    <w:rsid w:val="008258E9"/>
    <w:rsid w:val="00832E30"/>
    <w:rsid w:val="0083366C"/>
    <w:rsid w:val="00846DF5"/>
    <w:rsid w:val="00847C69"/>
    <w:rsid w:val="008527C4"/>
    <w:rsid w:val="00853D4C"/>
    <w:rsid w:val="00861112"/>
    <w:rsid w:val="00865590"/>
    <w:rsid w:val="00880E1B"/>
    <w:rsid w:val="00881B60"/>
    <w:rsid w:val="00887279"/>
    <w:rsid w:val="00887634"/>
    <w:rsid w:val="008A133A"/>
    <w:rsid w:val="008A1661"/>
    <w:rsid w:val="008A488B"/>
    <w:rsid w:val="008A56AB"/>
    <w:rsid w:val="008A7625"/>
    <w:rsid w:val="008B4B9C"/>
    <w:rsid w:val="008B56B2"/>
    <w:rsid w:val="008B5722"/>
    <w:rsid w:val="008B77C1"/>
    <w:rsid w:val="008C1FC9"/>
    <w:rsid w:val="008C2A46"/>
    <w:rsid w:val="008C5A72"/>
    <w:rsid w:val="008D3C3F"/>
    <w:rsid w:val="008D5704"/>
    <w:rsid w:val="008E3A14"/>
    <w:rsid w:val="008F1803"/>
    <w:rsid w:val="008F297D"/>
    <w:rsid w:val="008F2EFC"/>
    <w:rsid w:val="0090690D"/>
    <w:rsid w:val="0091453A"/>
    <w:rsid w:val="00922287"/>
    <w:rsid w:val="00927D68"/>
    <w:rsid w:val="00933208"/>
    <w:rsid w:val="009366ED"/>
    <w:rsid w:val="009405BC"/>
    <w:rsid w:val="00943FDC"/>
    <w:rsid w:val="009528D2"/>
    <w:rsid w:val="00953790"/>
    <w:rsid w:val="00954A9A"/>
    <w:rsid w:val="00955E82"/>
    <w:rsid w:val="00957DD0"/>
    <w:rsid w:val="00966A93"/>
    <w:rsid w:val="00971594"/>
    <w:rsid w:val="009719B2"/>
    <w:rsid w:val="009732C3"/>
    <w:rsid w:val="00973AF6"/>
    <w:rsid w:val="0098179D"/>
    <w:rsid w:val="00985DB4"/>
    <w:rsid w:val="00990165"/>
    <w:rsid w:val="00996306"/>
    <w:rsid w:val="009A413E"/>
    <w:rsid w:val="009B100E"/>
    <w:rsid w:val="009B2F42"/>
    <w:rsid w:val="009C7EF7"/>
    <w:rsid w:val="009D39A9"/>
    <w:rsid w:val="009D5CEA"/>
    <w:rsid w:val="009D5DE7"/>
    <w:rsid w:val="009D6A5A"/>
    <w:rsid w:val="009E5163"/>
    <w:rsid w:val="009F73CC"/>
    <w:rsid w:val="00A006BD"/>
    <w:rsid w:val="00A00E59"/>
    <w:rsid w:val="00A23603"/>
    <w:rsid w:val="00A23F89"/>
    <w:rsid w:val="00A26083"/>
    <w:rsid w:val="00A3090B"/>
    <w:rsid w:val="00A41BE3"/>
    <w:rsid w:val="00A44999"/>
    <w:rsid w:val="00A46B39"/>
    <w:rsid w:val="00A50B7B"/>
    <w:rsid w:val="00A5544F"/>
    <w:rsid w:val="00A574B5"/>
    <w:rsid w:val="00A62928"/>
    <w:rsid w:val="00A74E94"/>
    <w:rsid w:val="00A76DC0"/>
    <w:rsid w:val="00A813DA"/>
    <w:rsid w:val="00A81EF4"/>
    <w:rsid w:val="00A8258F"/>
    <w:rsid w:val="00A87E0F"/>
    <w:rsid w:val="00AA2BF4"/>
    <w:rsid w:val="00AB2447"/>
    <w:rsid w:val="00AB5800"/>
    <w:rsid w:val="00AC1E7F"/>
    <w:rsid w:val="00AE02ED"/>
    <w:rsid w:val="00AE4B45"/>
    <w:rsid w:val="00AE6897"/>
    <w:rsid w:val="00AF088E"/>
    <w:rsid w:val="00AF0D65"/>
    <w:rsid w:val="00AF34AB"/>
    <w:rsid w:val="00AF39F6"/>
    <w:rsid w:val="00AF6469"/>
    <w:rsid w:val="00AF7F0B"/>
    <w:rsid w:val="00B066F3"/>
    <w:rsid w:val="00B12DB5"/>
    <w:rsid w:val="00B137E6"/>
    <w:rsid w:val="00B17BA7"/>
    <w:rsid w:val="00B225EC"/>
    <w:rsid w:val="00B304B8"/>
    <w:rsid w:val="00B32612"/>
    <w:rsid w:val="00B331DA"/>
    <w:rsid w:val="00B360F0"/>
    <w:rsid w:val="00B3735D"/>
    <w:rsid w:val="00B47674"/>
    <w:rsid w:val="00B51097"/>
    <w:rsid w:val="00B57B5E"/>
    <w:rsid w:val="00B607DA"/>
    <w:rsid w:val="00B62859"/>
    <w:rsid w:val="00B668A9"/>
    <w:rsid w:val="00B74AE7"/>
    <w:rsid w:val="00B74C50"/>
    <w:rsid w:val="00B772E2"/>
    <w:rsid w:val="00B77F3F"/>
    <w:rsid w:val="00B85191"/>
    <w:rsid w:val="00B872C4"/>
    <w:rsid w:val="00B92AB8"/>
    <w:rsid w:val="00B9304A"/>
    <w:rsid w:val="00B95F08"/>
    <w:rsid w:val="00B979C6"/>
    <w:rsid w:val="00BA3427"/>
    <w:rsid w:val="00BA36D6"/>
    <w:rsid w:val="00BA4453"/>
    <w:rsid w:val="00BA680F"/>
    <w:rsid w:val="00BB3BA3"/>
    <w:rsid w:val="00BB6D0F"/>
    <w:rsid w:val="00BC0003"/>
    <w:rsid w:val="00BC7563"/>
    <w:rsid w:val="00BD13C4"/>
    <w:rsid w:val="00BD5738"/>
    <w:rsid w:val="00BD7448"/>
    <w:rsid w:val="00BD7658"/>
    <w:rsid w:val="00BE0EBD"/>
    <w:rsid w:val="00BE1FEF"/>
    <w:rsid w:val="00BE4F8A"/>
    <w:rsid w:val="00BE7568"/>
    <w:rsid w:val="00BF78B7"/>
    <w:rsid w:val="00C0114A"/>
    <w:rsid w:val="00C04E8B"/>
    <w:rsid w:val="00C0536F"/>
    <w:rsid w:val="00C065AF"/>
    <w:rsid w:val="00C130D1"/>
    <w:rsid w:val="00C16813"/>
    <w:rsid w:val="00C25253"/>
    <w:rsid w:val="00C3668D"/>
    <w:rsid w:val="00C36881"/>
    <w:rsid w:val="00C42214"/>
    <w:rsid w:val="00C438A2"/>
    <w:rsid w:val="00C523AB"/>
    <w:rsid w:val="00C530A3"/>
    <w:rsid w:val="00C57BC5"/>
    <w:rsid w:val="00C75A0D"/>
    <w:rsid w:val="00C7603C"/>
    <w:rsid w:val="00C81229"/>
    <w:rsid w:val="00C87131"/>
    <w:rsid w:val="00C92061"/>
    <w:rsid w:val="00CA06E5"/>
    <w:rsid w:val="00CA193D"/>
    <w:rsid w:val="00CA35CA"/>
    <w:rsid w:val="00CB5A9F"/>
    <w:rsid w:val="00CD0524"/>
    <w:rsid w:val="00CE0492"/>
    <w:rsid w:val="00CE2117"/>
    <w:rsid w:val="00CE6026"/>
    <w:rsid w:val="00CF0075"/>
    <w:rsid w:val="00D24719"/>
    <w:rsid w:val="00D2683A"/>
    <w:rsid w:val="00D30411"/>
    <w:rsid w:val="00D3313E"/>
    <w:rsid w:val="00D40135"/>
    <w:rsid w:val="00D424B8"/>
    <w:rsid w:val="00D42967"/>
    <w:rsid w:val="00D478F0"/>
    <w:rsid w:val="00D50A86"/>
    <w:rsid w:val="00D60BE8"/>
    <w:rsid w:val="00D621A1"/>
    <w:rsid w:val="00D67ADC"/>
    <w:rsid w:val="00D735EE"/>
    <w:rsid w:val="00D7683E"/>
    <w:rsid w:val="00D82EAF"/>
    <w:rsid w:val="00D9430D"/>
    <w:rsid w:val="00D96FAB"/>
    <w:rsid w:val="00DA3193"/>
    <w:rsid w:val="00DA4370"/>
    <w:rsid w:val="00DA5EC3"/>
    <w:rsid w:val="00DD71D6"/>
    <w:rsid w:val="00DD7D84"/>
    <w:rsid w:val="00DE2EBA"/>
    <w:rsid w:val="00DE3CF9"/>
    <w:rsid w:val="00DF5FF3"/>
    <w:rsid w:val="00E0093B"/>
    <w:rsid w:val="00E043F8"/>
    <w:rsid w:val="00E05E1B"/>
    <w:rsid w:val="00E23DFE"/>
    <w:rsid w:val="00E24443"/>
    <w:rsid w:val="00E24EE6"/>
    <w:rsid w:val="00E5683C"/>
    <w:rsid w:val="00E622BA"/>
    <w:rsid w:val="00E6312C"/>
    <w:rsid w:val="00E73D7C"/>
    <w:rsid w:val="00E84323"/>
    <w:rsid w:val="00E87701"/>
    <w:rsid w:val="00E945AE"/>
    <w:rsid w:val="00EA619D"/>
    <w:rsid w:val="00EA79C4"/>
    <w:rsid w:val="00EB57E9"/>
    <w:rsid w:val="00EB777E"/>
    <w:rsid w:val="00EC4CFA"/>
    <w:rsid w:val="00EC6D45"/>
    <w:rsid w:val="00ED05AE"/>
    <w:rsid w:val="00ED6DF2"/>
    <w:rsid w:val="00ED7360"/>
    <w:rsid w:val="00EE08E3"/>
    <w:rsid w:val="00EE0CD4"/>
    <w:rsid w:val="00EE73B9"/>
    <w:rsid w:val="00F0781C"/>
    <w:rsid w:val="00F15C9B"/>
    <w:rsid w:val="00F171CE"/>
    <w:rsid w:val="00F21CBF"/>
    <w:rsid w:val="00F2499E"/>
    <w:rsid w:val="00F24FBC"/>
    <w:rsid w:val="00F33683"/>
    <w:rsid w:val="00F56D40"/>
    <w:rsid w:val="00F6285C"/>
    <w:rsid w:val="00F6421D"/>
    <w:rsid w:val="00F7032F"/>
    <w:rsid w:val="00F80A2C"/>
    <w:rsid w:val="00F81269"/>
    <w:rsid w:val="00F97329"/>
    <w:rsid w:val="00FA5D2E"/>
    <w:rsid w:val="00FA70BC"/>
    <w:rsid w:val="00FB3159"/>
    <w:rsid w:val="00FD3CD5"/>
    <w:rsid w:val="00FD3FEB"/>
    <w:rsid w:val="00FD4439"/>
    <w:rsid w:val="00FE1C01"/>
    <w:rsid w:val="00FE7362"/>
    <w:rsid w:val="00FF19ED"/>
    <w:rsid w:val="00FF2983"/>
    <w:rsid w:val="00FF3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18B85B-FF6B-4186-95B3-2A991AC8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0"/>
    <w:link w:val="1"/>
    <w:rsid w:val="0021567A"/>
    <w:rPr>
      <w:rFonts w:ascii="Times New Roman" w:eastAsia="Times New Roman" w:hAnsi="Times New Roman" w:cs="Times New Roman"/>
      <w:shd w:val="clear" w:color="auto" w:fill="FFFFFF"/>
    </w:rPr>
  </w:style>
  <w:style w:type="character" w:customStyle="1" w:styleId="BodytextArial75ptSpacing0pt">
    <w:name w:val="Body text + Arial;7;5 pt;Spacing 0 pt"/>
    <w:basedOn w:val="Bodytext"/>
    <w:rsid w:val="0021567A"/>
    <w:rPr>
      <w:rFonts w:ascii="Arial" w:eastAsia="Arial" w:hAnsi="Arial" w:cs="Arial"/>
      <w:color w:val="000000"/>
      <w:spacing w:val="4"/>
      <w:w w:val="100"/>
      <w:position w:val="0"/>
      <w:sz w:val="15"/>
      <w:szCs w:val="15"/>
      <w:shd w:val="clear" w:color="auto" w:fill="FFFFFF"/>
      <w:lang w:val="ru-RU" w:eastAsia="ru-RU" w:bidi="ru-RU"/>
    </w:rPr>
  </w:style>
  <w:style w:type="paragraph" w:customStyle="1" w:styleId="1">
    <w:name w:val="Основной текст1"/>
    <w:basedOn w:val="a"/>
    <w:link w:val="Bodytext"/>
    <w:rsid w:val="0021567A"/>
    <w:pPr>
      <w:widowControl w:val="0"/>
      <w:shd w:val="clear" w:color="auto" w:fill="FFFFFF"/>
      <w:spacing w:after="0" w:line="454" w:lineRule="exact"/>
      <w:ind w:firstLine="540"/>
      <w:jc w:val="both"/>
    </w:pPr>
    <w:rPr>
      <w:rFonts w:ascii="Times New Roman" w:eastAsia="Times New Roman" w:hAnsi="Times New Roman" w:cs="Times New Roman"/>
    </w:rPr>
  </w:style>
  <w:style w:type="paragraph" w:styleId="a4">
    <w:name w:val="header"/>
    <w:basedOn w:val="a"/>
    <w:link w:val="a5"/>
    <w:uiPriority w:val="99"/>
    <w:unhideWhenUsed/>
    <w:rsid w:val="007305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053C"/>
  </w:style>
  <w:style w:type="paragraph" w:styleId="a6">
    <w:name w:val="footer"/>
    <w:basedOn w:val="a"/>
    <w:link w:val="a7"/>
    <w:uiPriority w:val="99"/>
    <w:unhideWhenUsed/>
    <w:rsid w:val="007305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053C"/>
  </w:style>
  <w:style w:type="paragraph" w:styleId="a8">
    <w:name w:val="List Paragraph"/>
    <w:basedOn w:val="a"/>
    <w:uiPriority w:val="34"/>
    <w:qFormat/>
    <w:rsid w:val="00BF78B7"/>
    <w:pPr>
      <w:ind w:left="720"/>
      <w:contextualSpacing/>
    </w:pPr>
  </w:style>
  <w:style w:type="paragraph" w:styleId="a9">
    <w:name w:val="Balloon Text"/>
    <w:basedOn w:val="a"/>
    <w:link w:val="aa"/>
    <w:uiPriority w:val="99"/>
    <w:semiHidden/>
    <w:unhideWhenUsed/>
    <w:rsid w:val="00CE04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53C6-EFCE-46F8-8ABB-56F03A1C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3856</Words>
  <Characters>21981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Балванович Александр Витальевич (отд.60)</dc:creator>
  <cp:keywords/>
  <dc:description/>
  <cp:lastModifiedBy>Баканова И.Г.</cp:lastModifiedBy>
  <cp:revision>5</cp:revision>
  <cp:lastPrinted>2019-07-04T10:03:00Z</cp:lastPrinted>
  <dcterms:created xsi:type="dcterms:W3CDTF">2019-07-04T09:24:00Z</dcterms:created>
  <dcterms:modified xsi:type="dcterms:W3CDTF">2019-07-04T10:03:00Z</dcterms:modified>
</cp:coreProperties>
</file>